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1C3" w:rsidRPr="009751C3" w:rsidRDefault="009751C3" w:rsidP="009751C3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975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13042E">
        <w:rPr>
          <w:rFonts w:ascii="Times New Roman" w:eastAsia="Times New Roman" w:hAnsi="Times New Roman" w:cs="Times New Roman"/>
          <w:color w:val="000000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Тамалинского района Пензенской области объявляет </w:t>
      </w:r>
      <w:r w:rsidRPr="009751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 приеме документов для участия в конкурсе на включение в кадровый резерв</w:t>
      </w:r>
      <w:r w:rsidRPr="00975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для замещения должности муниципальной службы – заместитель главы администрации в администрации </w:t>
      </w:r>
      <w:r w:rsidR="0013042E">
        <w:rPr>
          <w:rFonts w:ascii="Times New Roman" w:eastAsia="Times New Roman" w:hAnsi="Times New Roman" w:cs="Times New Roman"/>
          <w:color w:val="000000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Тамалинского района Пензенской области (далее – конкурс):  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7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Требования, предъявляемые к кандидатам:</w:t>
      </w:r>
    </w:p>
    <w:p w:rsidR="00F35C77" w:rsidRPr="00F35C77" w:rsidRDefault="00F35C77" w:rsidP="00F35C77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>1. Квалификационные требования к уровню профессионального образования, необходимому для замещения должност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муниципальной службы:</w:t>
      </w:r>
    </w:p>
    <w:p w:rsidR="00F35C77" w:rsidRPr="00F35C77" w:rsidRDefault="00F35C77" w:rsidP="00F35C77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наличие высшего образования не ниже уро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вня специалитета, магистратуры;</w:t>
      </w:r>
    </w:p>
    <w:p w:rsidR="00F35C77" w:rsidRPr="00F35C77" w:rsidRDefault="00F35C77" w:rsidP="00F35C77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>2. Квалификационное требование для замещения должност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муниципальной службы о наличии высшего образования не ниже уровня специалитета, магистратуры не применяется:</w:t>
      </w:r>
    </w:p>
    <w:p w:rsidR="00F35C77" w:rsidRPr="00F35C77" w:rsidRDefault="00F35C77" w:rsidP="00F35C77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>1) 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</w:p>
    <w:p w:rsidR="00F35C77" w:rsidRPr="00F35C77" w:rsidRDefault="00F35C77" w:rsidP="00F35C77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>2) к муниципальным служащим, имеющим высшее образование не выше бакалавриата, назначенным на указанные должности до дня вступления в силу Закона Пензенской области от 26 августа 2016 года N 2953-ЗПО "О внесении изменений в статью 6 Закона Пензенской области "О государственной гражданской службе Пензенской области" и в Закон Пензенской области "О муниципальной службе в Пензенской области", в отношении замещаемых ими должностей муниципальной службы.</w:t>
      </w:r>
    </w:p>
    <w:p w:rsidR="00F35C77" w:rsidRPr="00F35C77" w:rsidRDefault="00F35C77" w:rsidP="00F35C77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>3. Квалификационные требования к стажу муниципальной службы или стажу работы по специальности, направлению подготовки, который необходим для замещения должност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муниципальной службы:</w:t>
      </w:r>
    </w:p>
    <w:p w:rsidR="00F35C77" w:rsidRPr="00F35C77" w:rsidRDefault="00F35C77" w:rsidP="00F35C77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стажа муниципальной службы не менее трех лет либо стажа работы по специальности, направлению подготовки не менее пяти лет;</w:t>
      </w:r>
    </w:p>
    <w:p w:rsidR="00F35C77" w:rsidRPr="00F35C77" w:rsidRDefault="00F35C77" w:rsidP="00F35C77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5C77">
        <w:rPr>
          <w:rFonts w:ascii="Times New Roman" w:eastAsia="Times New Roman" w:hAnsi="Times New Roman" w:cs="Times New Roman"/>
          <w:color w:val="000000"/>
          <w:sz w:val="24"/>
          <w:szCs w:val="24"/>
        </w:rPr>
        <w:t>4.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должностей муниципальной службы ведущей группы - не менее одного года стажа муниципальной службы или стажа работы по специальности.</w:t>
      </w:r>
    </w:p>
    <w:p w:rsidR="009751C3" w:rsidRPr="009751C3" w:rsidRDefault="009751C3" w:rsidP="009751C3">
      <w:pPr>
        <w:shd w:val="clear" w:color="auto" w:fill="F4F4F4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color w:val="000000"/>
          <w:sz w:val="24"/>
          <w:szCs w:val="24"/>
        </w:rPr>
        <w:t>- к знаниям: 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1) Знание государственного языка Российской Федерации (русского языка);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2) Правовые знания, включающие: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знание основ Конституции Российской Федерации;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знание основных положений Федерального закона от 06.10.2003 № 131-ФЗ «Об общих принципах организации местного самоуправления в Российской Федерации» (с последующими изменениями);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знание основных положений Федерального закона от 02.03.2007 № 25-ФЗ «О муниципальной службе в Российской Федерации» (с последующими изменениями);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знание основных положений Федерального закона от 25.12.2008 № 273-ФЗ «О противодействии коррупции» (с последующими изменениями);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знание основных положений Закона Пензенской области от 10.10.2007 № 1390-ЗПО «О муниципальной службе в Пензенской области» (с последующими изменениями);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знание основных положений Закона Пензенской области от 14.11.2006 № 1141-ЗПО «О противодействии коррупции в Пензенской области» (с последующими изменениями);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знание основных положений Устава Тамалинского района.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3) Знание основ делопроизводства и документооборота;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4) Знания и умения в области информационно-коммуникационных технологий;</w:t>
      </w:r>
    </w:p>
    <w:p w:rsidR="009751C3" w:rsidRPr="009751C3" w:rsidRDefault="009751C3" w:rsidP="009751C3">
      <w:pPr>
        <w:spacing w:after="0" w:line="240" w:lineRule="auto"/>
        <w:ind w:right="-3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5) У</w:t>
      </w:r>
      <w:r w:rsidRPr="009751C3">
        <w:rPr>
          <w:rFonts w:ascii="Times New Roman" w:eastAsia="Times New Roman" w:hAnsi="Times New Roman" w:cs="Times New Roman"/>
          <w:bCs/>
          <w:sz w:val="24"/>
          <w:szCs w:val="24"/>
        </w:rPr>
        <w:t>мения, необходимые для исполнения должностных обязанностей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оперативно принимать и реализовывать управленческие решения;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lastRenderedPageBreak/>
        <w:t>- вести деловые переговоры с представителями государственных органов, органов местного самоуправления, организаций;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сжато и структурировано представить материал по вопросам, касающимся деятельности органа местного самоуправления;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соблюдать этику делового общения при взаимодействии с гражданами;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- подготовки служебных документов. </w:t>
      </w:r>
    </w:p>
    <w:p w:rsidR="009751C3" w:rsidRPr="009751C3" w:rsidRDefault="009751C3" w:rsidP="00975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</w:pPr>
    </w:p>
    <w:p w:rsidR="009751C3" w:rsidRPr="009751C3" w:rsidRDefault="009751C3" w:rsidP="00975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</w:pPr>
      <w:r w:rsidRPr="0097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Гражданин, изъявивший желание участвовать в конкурсе, представляет следующие документы: 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1) заявление;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2) заполненную и подписанную анкету по форме, утвержденной распоряжением Правительства Российской Федерации 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br/>
        <w:t xml:space="preserve">от 26.05.2005 № 667-р; 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3) копию паспорта или  заменяющего его документа (соответствующий документ предъявляется лично по прибытии на конкурс);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4)документы, подтверждающие необходимое профессиональное образование, квалификацию и стаж работы: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-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751C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копии документов об образовании и о квалификации, а также по желанию гражданина копии документов, подтверждающих участие в мероприятиях по профессиональному развитию, документов о присвоении ученой степени, ученого звания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5)страховое свидетельство обязательного пенсионного страхования, за исключением случаев, когда трудовой договор заключается впервые;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6)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7) документы воинского учета - для граждан, пребывающих в запасе, и лиц, подлежащих призыву на военную службу; 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8) заключение медицинской организации об отсутствии заболевания, препятствующего поступлению на муниципальную службу.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Гражданину, подавшему заявление, выдается расписка в получении документов с указанием перечня и даты их получения.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Cs/>
          <w:sz w:val="24"/>
          <w:szCs w:val="24"/>
        </w:rPr>
        <w:t xml:space="preserve">Документы, указанные в пунктах 5-7 представляются в подлинниках, которые после изготовления копий с них возвращаются гражданину, либо в копиях, заверенных в порядке, установленном законодательством 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Российской Федерации</w:t>
      </w:r>
      <w:r w:rsidRPr="009751C3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9751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Копии документов сверяются с подлинными документами секретарем </w:t>
      </w:r>
      <w:r w:rsidRPr="009751C3">
        <w:rPr>
          <w:rFonts w:ascii="Times New Roman" w:eastAsia="Times New Roman" w:hAnsi="Times New Roman" w:cs="Times New Roman"/>
          <w:iCs/>
          <w:sz w:val="24"/>
          <w:szCs w:val="24"/>
        </w:rPr>
        <w:t>конкурсной</w:t>
      </w:r>
      <w:r w:rsidRPr="009751C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комиссии.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Муниципальный служащий администрации</w:t>
      </w:r>
      <w:r w:rsidRPr="00975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042E">
        <w:rPr>
          <w:rFonts w:ascii="Times New Roman" w:eastAsia="Times New Roman" w:hAnsi="Times New Roman" w:cs="Times New Roman"/>
          <w:color w:val="000000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  <w:r w:rsidR="00130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Тамалинского района, изъявивший желание участвовать в конкурсе, подает заявление на имя представителя нанимателя (работодателя).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Муниципальный служащий органа местного самоуправления, изъявивший желание участвовать в конкурсе, представляет заявление на имя представителя нанимателя (работодателя) и собственноручно заполненную, подписанную и заверенную кадровой службой органа местного самоуправления либо лицом, ответственным за ведение кадровой работы (далее - кадровая служба), в котором муниципальный служащий замещает должность муниципальной службы, анкету по форме, установленной распоряжением Правительства Российской Федерации от 26.05.2005    № 667-р.</w:t>
      </w:r>
    </w:p>
    <w:p w:rsidR="00331F0D" w:rsidRPr="00331F0D" w:rsidRDefault="00331F0D" w:rsidP="0033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</w:pP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Документы для участия в конкурсе представляются со 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24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февраля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по 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09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марта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 20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20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 года по адресу: Пензенская область, Тамалинский район, с.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Вишневое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, ул. 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Центральная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, д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ом 13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, кабинет №1; понедельник-четверг с 8 до 12-30 часов и с 14 до 17 часов пятница  с 8 до 12-30 часов и с 14 до 15-30 часов, , кроме выходных (суббота и воскресенье).</w:t>
      </w:r>
    </w:p>
    <w:p w:rsidR="009751C3" w:rsidRPr="009751C3" w:rsidRDefault="00331F0D" w:rsidP="0033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4F4F4"/>
        </w:rPr>
      </w:pP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lastRenderedPageBreak/>
        <w:t xml:space="preserve">Дата проведения конкурса – 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16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 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марта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20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20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года , в 10.00 -собеседование по адресу: Пензенская область, Тамалинский район, с.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Вишневое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, ул. 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Центральная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 , д</w:t>
      </w:r>
      <w:r w:rsidR="001304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ом 13</w:t>
      </w:r>
      <w:r w:rsidRPr="0033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, кабинет №1.</w:t>
      </w:r>
      <w:r w:rsidR="009751C3" w:rsidRPr="009751C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4F4F4"/>
        </w:rPr>
        <w:t xml:space="preserve">Порядок проведения конкурса определен решением КМС </w:t>
      </w:r>
      <w:r w:rsidR="0013042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4F4F4"/>
        </w:rPr>
        <w:t>Вишневского</w:t>
      </w:r>
      <w:r w:rsidR="009751C3" w:rsidRPr="009751C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4F4F4"/>
        </w:rPr>
        <w:t xml:space="preserve"> сельсовета  Тамалинского района Пензенской городской от  </w:t>
      </w:r>
      <w:r w:rsidR="009751C3" w:rsidRPr="009751C3">
        <w:rPr>
          <w:rFonts w:ascii="Times New Roman" w:eastAsia="Times New Roman" w:hAnsi="Times New Roman" w:cs="Times New Roman"/>
          <w:sz w:val="24"/>
          <w:szCs w:val="24"/>
        </w:rPr>
        <w:t>2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9</w:t>
      </w:r>
      <w:r w:rsidR="009751C3" w:rsidRPr="009751C3">
        <w:rPr>
          <w:rFonts w:ascii="Times New Roman" w:eastAsia="Times New Roman" w:hAnsi="Times New Roman" w:cs="Times New Roman"/>
          <w:sz w:val="24"/>
          <w:szCs w:val="24"/>
        </w:rPr>
        <w:t>.04.2016 № 14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0</w:t>
      </w:r>
      <w:r w:rsidR="009751C3" w:rsidRPr="009751C3">
        <w:rPr>
          <w:rFonts w:ascii="Times New Roman" w:eastAsia="Times New Roman" w:hAnsi="Times New Roman" w:cs="Times New Roman"/>
          <w:sz w:val="24"/>
          <w:szCs w:val="24"/>
        </w:rPr>
        <w:t>-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38</w:t>
      </w:r>
      <w:r w:rsidR="009751C3" w:rsidRPr="009751C3">
        <w:rPr>
          <w:rFonts w:ascii="Times New Roman" w:eastAsia="Times New Roman" w:hAnsi="Times New Roman" w:cs="Times New Roman"/>
          <w:sz w:val="24"/>
          <w:szCs w:val="24"/>
        </w:rPr>
        <w:t xml:space="preserve">/2«Об утверждении порядка формирования кадрового резерва для замещения вакантных должностей муниципальной службы в органах местного самоуправления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="009751C3"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области».</w:t>
      </w:r>
    </w:p>
    <w:p w:rsidR="003D42A1" w:rsidRPr="003D42A1" w:rsidRDefault="009751C3" w:rsidP="003D42A1">
      <w:r w:rsidRPr="0097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Дополнительная информация об условиях проведения конкурса, необходимых документах 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 xml:space="preserve">едоставляется по тел.: (84169) </w:t>
      </w:r>
      <w:r w:rsidRPr="009751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4F4F4"/>
        </w:rPr>
        <w:t>3-74-10 , e-mail: </w:t>
      </w:r>
      <w:hyperlink r:id="rId7" w:tgtFrame="_blank" w:history="1">
        <w:r w:rsidR="003D42A1" w:rsidRPr="000B4141">
          <w:rPr>
            <w:rStyle w:val="a5"/>
            <w:lang w:val="en-US"/>
          </w:rPr>
          <w:t>http</w:t>
        </w:r>
        <w:r w:rsidR="003D42A1" w:rsidRPr="003D42A1">
          <w:rPr>
            <w:rStyle w:val="a5"/>
          </w:rPr>
          <w:t xml:space="preserve">:// </w:t>
        </w:r>
        <w:r w:rsidR="003D42A1" w:rsidRPr="000B4141">
          <w:rPr>
            <w:rStyle w:val="a5"/>
            <w:lang w:val="en-US"/>
          </w:rPr>
          <w:t>vishnevsky</w:t>
        </w:r>
        <w:r w:rsidR="003D42A1" w:rsidRPr="003D42A1">
          <w:rPr>
            <w:rStyle w:val="a5"/>
          </w:rPr>
          <w:t>.</w:t>
        </w:r>
        <w:r w:rsidR="003D42A1" w:rsidRPr="000B4141">
          <w:rPr>
            <w:rStyle w:val="a5"/>
            <w:lang w:val="en-US"/>
          </w:rPr>
          <w:t>tamala</w:t>
        </w:r>
        <w:r w:rsidR="003D42A1" w:rsidRPr="003D42A1">
          <w:rPr>
            <w:rStyle w:val="a5"/>
          </w:rPr>
          <w:t>.</w:t>
        </w:r>
        <w:r w:rsidR="003D42A1" w:rsidRPr="000B4141">
          <w:rPr>
            <w:rStyle w:val="a5"/>
            <w:lang w:val="en-US"/>
          </w:rPr>
          <w:t>pnzreg</w:t>
        </w:r>
        <w:r w:rsidR="003D42A1" w:rsidRPr="003D42A1">
          <w:rPr>
            <w:rStyle w:val="a5"/>
          </w:rPr>
          <w:t>.</w:t>
        </w:r>
        <w:r w:rsidR="003D42A1" w:rsidRPr="000B4141">
          <w:rPr>
            <w:rStyle w:val="a5"/>
            <w:lang w:val="en-US"/>
          </w:rPr>
          <w:t>ru</w:t>
        </w:r>
        <w:r w:rsidR="003D42A1" w:rsidRPr="003D42A1">
          <w:rPr>
            <w:rStyle w:val="a5"/>
          </w:rPr>
          <w:t>/</w:t>
        </w:r>
        <w:r w:rsidR="003D42A1" w:rsidRPr="000B4141">
          <w:rPr>
            <w:rStyle w:val="a5"/>
            <w:lang w:val="en-US"/>
          </w:rPr>
          <w:t>news</w:t>
        </w:r>
        <w:r w:rsidR="003D42A1" w:rsidRPr="003D42A1">
          <w:rPr>
            <w:rStyle w:val="a5"/>
          </w:rPr>
          <w:t>/</w:t>
        </w:r>
      </w:hyperlink>
    </w:p>
    <w:p w:rsidR="009751C3" w:rsidRPr="009751C3" w:rsidRDefault="009751C3" w:rsidP="009751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1C3" w:rsidRPr="009751C3" w:rsidRDefault="009751C3" w:rsidP="009751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1C3" w:rsidRPr="009751C3" w:rsidRDefault="009751C3" w:rsidP="009751C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shd w:val="clear" w:color="auto" w:fill="F4F4F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Проект трудового договора прилагается.</w:t>
      </w:r>
    </w:p>
    <w:p w:rsidR="009751C3" w:rsidRPr="009751C3" w:rsidRDefault="009751C3" w:rsidP="009751C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751C3" w:rsidRPr="009751C3" w:rsidRDefault="009751C3" w:rsidP="009751C3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8"/>
          <w:szCs w:val="28"/>
        </w:rPr>
        <w:tab/>
      </w: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Трудовой договор с муниципальным служащим</w:t>
      </w:r>
      <w:r w:rsidR="0013042E">
        <w:rPr>
          <w:rFonts w:ascii="Times New Roman" w:eastAsia="Times New Roman" w:hAnsi="Times New Roman" w:cs="Times New Roman"/>
          <w:b/>
          <w:sz w:val="24"/>
          <w:szCs w:val="24"/>
        </w:rPr>
        <w:t xml:space="preserve"> Вишневского</w:t>
      </w: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сельсовета</w:t>
      </w:r>
    </w:p>
    <w:p w:rsidR="009751C3" w:rsidRPr="009751C3" w:rsidRDefault="000F2FC6" w:rsidP="009751C3">
      <w:pPr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32" type="#_x0000_t202" style="position:absolute;left:0;text-align:left;margin-left:-12.75pt;margin-top:25.2pt;width:171pt;height:52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" strokecolor="white">
            <v:textbox>
              <w:txbxContent>
                <w:p w:rsidR="009751C3" w:rsidRDefault="009751C3" w:rsidP="009751C3">
                  <w:r>
                    <w:t>С.</w:t>
                  </w:r>
                  <w:r w:rsidR="007C675F">
                    <w:t>Вишневое</w:t>
                  </w:r>
                </w:p>
                <w:p w:rsidR="009751C3" w:rsidRDefault="009751C3" w:rsidP="009751C3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</w:rPr>
                    <w:t>(место заключения договора)</w:t>
                  </w:r>
                </w:p>
              </w:txbxContent>
            </v:textbox>
          </v:shape>
        </w:pict>
      </w:r>
      <w:r w:rsidR="009751C3" w:rsidRPr="009751C3">
        <w:rPr>
          <w:rFonts w:ascii="Times New Roman" w:eastAsia="Times New Roman" w:hAnsi="Times New Roman" w:cs="Times New Roman"/>
          <w:b/>
          <w:sz w:val="24"/>
          <w:szCs w:val="24"/>
        </w:rPr>
        <w:t xml:space="preserve">Тамалинского района Пензенской области </w:t>
      </w:r>
    </w:p>
    <w:p w:rsidR="009751C3" w:rsidRPr="009751C3" w:rsidRDefault="000F2FC6" w:rsidP="009751C3">
      <w:pPr>
        <w:tabs>
          <w:tab w:val="center" w:pos="5037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Text Box 5" o:spid="_x0000_s1031" type="#_x0000_t202" style="position:absolute;left:0;text-align:left;margin-left:306pt;margin-top:5.7pt;width:16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" strokecolor="white">
            <v:textbox>
              <w:txbxContent>
                <w:p w:rsidR="009751C3" w:rsidRDefault="009751C3" w:rsidP="009751C3">
                  <w:r>
                    <w:t>«___» __________ 20______</w:t>
                  </w:r>
                </w:p>
              </w:txbxContent>
            </v:textbox>
          </v:shape>
        </w:pict>
      </w:r>
      <w:r w:rsidR="009751C3" w:rsidRPr="009751C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751C3" w:rsidRPr="009751C3" w:rsidRDefault="009751C3" w:rsidP="009751C3">
      <w:pPr>
        <w:spacing w:before="12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1C3" w:rsidRPr="009751C3" w:rsidRDefault="009751C3" w:rsidP="009751C3">
      <w:pPr>
        <w:spacing w:before="120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образование – </w:t>
      </w:r>
      <w:r w:rsidR="007C675F">
        <w:rPr>
          <w:rFonts w:ascii="Times New Roman" w:eastAsia="Times New Roman" w:hAnsi="Times New Roman" w:cs="Times New Roman"/>
          <w:sz w:val="24"/>
          <w:szCs w:val="24"/>
        </w:rPr>
        <w:t>Вишневский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 Тамалинского района Пензенской области  в лице представителя нанимателя – главы администрации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области________________________________________________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(указать, Ф.И.О.)</w:t>
      </w:r>
    </w:p>
    <w:p w:rsidR="009751C3" w:rsidRPr="009751C3" w:rsidRDefault="009751C3" w:rsidP="009751C3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9751C3" w:rsidRPr="009751C3" w:rsidRDefault="009751C3" w:rsidP="009751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действующего на основании Устава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области, именуемый в дальнейшем «Работодатель», с одной стороны, и гражданин______________________________________________________________, 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(Ф.И.О. гражданина), </w:t>
      </w:r>
    </w:p>
    <w:p w:rsidR="009751C3" w:rsidRPr="009751C3" w:rsidRDefault="009751C3" w:rsidP="009751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именуемый в дальнейшем «Муниципальный служащий», с другой стороны, заключили настоящий трудовой договор о нижеследующем:</w:t>
      </w:r>
    </w:p>
    <w:p w:rsidR="009751C3" w:rsidRPr="009751C3" w:rsidRDefault="009751C3" w:rsidP="009751C3">
      <w:pPr>
        <w:spacing w:before="120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1. Предмет трудового договора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1.1. По настоящему трудовому договору Муниципальный служащий принимает на себя обязательства, связанные с прохождением муниципальной службы в администрации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области, а Работодатель обязуется обеспечить Муниципальному служащему прохождение муниципальной службы в соответствии с </w:t>
      </w:r>
      <w:hyperlink r:id="rId8" w:history="1">
        <w:r w:rsidRPr="009751C3">
          <w:rPr>
            <w:rFonts w:ascii="Calibri" w:eastAsia="Times New Roman" w:hAnsi="Calibri" w:cs="Times New Roman"/>
            <w:color w:val="0000FF"/>
            <w:sz w:val="24"/>
            <w:szCs w:val="24"/>
            <w:u w:val="single"/>
          </w:rPr>
          <w:t>Конституцией</w:t>
        </w:r>
      </w:hyperlink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Федерации, Федеральным законом </w:t>
      </w:r>
      <w:r w:rsidRPr="009751C3">
        <w:rPr>
          <w:rFonts w:ascii="Times New Roman" w:eastAsia="Times New Roman" w:hAnsi="Times New Roman" w:cs="Times New Roman"/>
          <w:iCs/>
          <w:sz w:val="24"/>
          <w:szCs w:val="24"/>
        </w:rPr>
        <w:t>от 02.03.2007 № 25-ФЗ«О муниципальной службе в Российской Федерации»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и другими федеральными законами, иными нормативными правовыми актами Российской Федерации, Уставом Пензенской области, 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Законом Пензенской области от 10.10.2007 № 1390-ЗПО «О муниципальной службе в Пензенской области» и иными нормативными правовыми актами Пензенской области (далее - законодательство о муниципальной службе), трудовым законодательством, Уставом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</w:t>
      </w: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муниципальными правовыми актами Тамалинского района Пензенской области.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1.2. Муниципальный служащий обязуется исполнять обязанности по должности _____________________________________________________________________________ 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(полное наименование должности муниципальной службы)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в соответствии с прилагаемой к настоящему договору должностной инструкцией муниципального служащего.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1.3. В соответствии с Реестром должностей муниципальной службы в Пензенской области должность, замещаемая Муниципальным служащим в соответствии с настоящим договором, отнесена к высшей группе должностей муниципальной службы в Пензенской области.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1.4. Настоящий договор регулирует трудовые и связанные с ним иные отношения между Работодателем и Муниципальным служащим, возникающие в связи с исполнением Муниципальным служащим обязанностей, предусмотренных настоящим договором.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1.5. Местом работы Муниципального служащего является: Администрация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области.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1.6. Дата начала работы: «___»___________ ______ г.</w:t>
      </w:r>
    </w:p>
    <w:p w:rsidR="009751C3" w:rsidRPr="009751C3" w:rsidRDefault="009751C3" w:rsidP="009751C3">
      <w:pPr>
        <w:spacing w:before="120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2. Права и обязанности Муниципального служащего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2.1. Муниципальный служащий имеет права, предусмотренные законодательством о муниципальной службе, трудовым законодательством и муниципальными правовыми актами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области.</w:t>
      </w:r>
    </w:p>
    <w:p w:rsidR="009751C3" w:rsidRPr="009751C3" w:rsidRDefault="009751C3" w:rsidP="009751C3">
      <w:pPr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2.2. Муниципальный служащий должен соблюдать и обеспечивать исполнение законодательства о муниципальной службе, трудового законодательства, Устава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области, Кодекса этики и служебного поведения муниципальных служащих в </w:t>
      </w:r>
      <w:r w:rsidR="007C675F">
        <w:rPr>
          <w:rFonts w:ascii="Times New Roman" w:eastAsia="Times New Roman" w:hAnsi="Times New Roman" w:cs="Times New Roman"/>
          <w:sz w:val="24"/>
          <w:szCs w:val="24"/>
        </w:rPr>
        <w:t>Вишневском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сельсовете Тамалинского  района Пензенской области</w:t>
      </w: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="007C67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правовых актов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области, правил внутреннего трудового распорядка в администрации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 Тамалинского района Пензенской области, правил охраны труда и противопожарной безопасности и других актов администрации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</w:t>
      </w: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а также настоящего договора.</w:t>
      </w:r>
    </w:p>
    <w:p w:rsidR="009751C3" w:rsidRPr="009751C3" w:rsidRDefault="009751C3" w:rsidP="009751C3">
      <w:pPr>
        <w:spacing w:before="120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3. Права и обязанности Работодателя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3.1. Работодатель имеет право: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а) требовать от Муниципального служащего соблюдения и обеспечения исполнения законодательства о муниципальной службе, трудового законодательства, Устава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</w:t>
      </w: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Кодекса этики и служебного поведения муниципальных служащих в </w:t>
      </w:r>
      <w:r w:rsidR="007C675F">
        <w:rPr>
          <w:rFonts w:ascii="Times New Roman" w:eastAsia="Times New Roman" w:hAnsi="Times New Roman" w:cs="Times New Roman"/>
          <w:sz w:val="24"/>
          <w:szCs w:val="24"/>
        </w:rPr>
        <w:t>Вишневском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сельсовете Тамалинского  района Пензенской области</w:t>
      </w: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правовых актов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области, настоящего трудового договора, должностной инструкции муниципального служащего, правил внутреннего трудового распорядка, правил охраны труда и противопожарной безопасности, порядка работы со служебной информацией и других актов органа местного самоуправления администрации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б) поощрять Муниципального служащего за образцовое исполнение Муниципальным служащим должностных обязанностей, продолжительную и безупречную службу, выполнение заданий особой важности и сложности, другие достижения по службе;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в) привлекать Муниципального служащего к дисциплинарной ответственности в случае совершения им дисциплинарного проступка;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Работодатель имеет иные права, предусмотренные трудовым законодательством, законодательством о муниципальной службе, муниципальными правовыми актами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области; 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3.2. Работодатель обязан: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а) обеспечить Муниципальному служащему условия труда, необходимые для исполнения им обязанностей в соответствии с действующими правилами охраны труда и санитарными нормами, обеспечить организационно-технические условия, необходимые для исполнения должностных обязанностей;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б) обеспечить предоставление Муниципальному служащему гарантий, установленных законодательством о муниципальной службе, трудовым законодательством, муниципальными правовыми актами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в) соблюдать законодательство о муниципальной службе, трудовое законодательство, муниципальные правовые акты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 и условия настоящего трудового договора;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г) обеспечивать защиту персональных данных Муниципального служащего от неправомерного использования и утраты;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д) исполнять иные обязанности, предусмотренные законодательством о муниципальной службе, трудовым законодательством, муниципальными правовыми актами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области.</w:t>
      </w:r>
    </w:p>
    <w:p w:rsidR="009751C3" w:rsidRPr="009751C3" w:rsidRDefault="009751C3" w:rsidP="009751C3">
      <w:pPr>
        <w:spacing w:before="120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 xml:space="preserve">4. Оплата труда и гарантии </w:t>
      </w:r>
    </w:p>
    <w:p w:rsidR="009751C3" w:rsidRPr="009751C3" w:rsidRDefault="009751C3" w:rsidP="009751C3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служащего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4.1. Оплата труда Муниципального служащего производится в виде денежного содержания, которое состоит из:</w:t>
      </w:r>
    </w:p>
    <w:p w:rsidR="009751C3" w:rsidRPr="009751C3" w:rsidRDefault="009751C3" w:rsidP="009751C3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оклада в соответствии с замещаемой должностью муниципальной службы в размере ___________ (________________________________________________), </w:t>
      </w:r>
    </w:p>
    <w:p w:rsidR="009751C3" w:rsidRPr="009751C3" w:rsidRDefault="009751C3" w:rsidP="009751C3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(указать сумму прописью)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надбавки к должностному окладу за выслугу лет на муниципальной службе в размере _________ (__________________________________________________________);</w:t>
      </w:r>
    </w:p>
    <w:p w:rsidR="009751C3" w:rsidRPr="009751C3" w:rsidRDefault="009751C3" w:rsidP="009751C3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(указать сумму прописью)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надбавки к должностному окладу за особые условия муниципальной службы в размере ________ (___________________________________________________________);</w:t>
      </w:r>
    </w:p>
    <w:p w:rsidR="009751C3" w:rsidRPr="009751C3" w:rsidRDefault="009751C3" w:rsidP="009751C3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(указать сумму прописью)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процентной надбавки к должностному окладу за работу со сведениями, составляющими государственную тайну в размере _______ (_______________________________________________________________________)</w:t>
      </w:r>
      <w:r w:rsidRPr="009751C3">
        <w:rPr>
          <w:rFonts w:ascii="Calibri" w:eastAsia="Times New Roman" w:hAnsi="Calibri" w:cs="Times New Roman"/>
          <w:sz w:val="24"/>
          <w:szCs w:val="24"/>
          <w:vertAlign w:val="superscript"/>
        </w:rPr>
        <w:footnoteReference w:id="1"/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751C3" w:rsidRPr="009751C3" w:rsidRDefault="009751C3" w:rsidP="009751C3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(указать сумму прописью)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доплаты за классный чин муниципального служащего в размере _______ (________________________________________________________________________);</w:t>
      </w:r>
    </w:p>
    <w:p w:rsidR="009751C3" w:rsidRPr="009751C3" w:rsidRDefault="009751C3" w:rsidP="009751C3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(указать сумму прописью)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денежного поощрения в размере ____________________________________________;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премии;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материальной помощи;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единовременной выплаты при предоставлении ежегодного отпуска.</w:t>
      </w:r>
    </w:p>
    <w:p w:rsidR="009751C3" w:rsidRPr="009751C3" w:rsidRDefault="009751C3" w:rsidP="009751C3">
      <w:pPr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Размер должностного оклада, а также размер ежемесячных и иных дополнительных выплат определяются в соответствии с ………….. </w:t>
      </w: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(указать муниципальный правовой акт об оплате труда муниципальных служащих)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751C3" w:rsidRPr="009751C3" w:rsidRDefault="009751C3" w:rsidP="009751C3">
      <w:pPr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bookmarkStart w:id="1" w:name="sub_1047"/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служащий подлежит обязательному социальному страхованию в соответствии с </w:t>
      </w:r>
      <w:bookmarkEnd w:id="1"/>
      <w:r w:rsidRPr="009751C3">
        <w:rPr>
          <w:rFonts w:ascii="Times New Roman" w:eastAsia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4.3. Иные гарантии Муниципальному служащему устанавливаются в соответствии с законодательством Российской Федерации, Пензенской области, муниципальными правовыми актами </w:t>
      </w:r>
      <w:r w:rsidR="0013042E">
        <w:rPr>
          <w:rFonts w:ascii="Times New Roman" w:eastAsia="Times New Roman" w:hAnsi="Times New Roman" w:cs="Times New Roman"/>
          <w:sz w:val="24"/>
          <w:szCs w:val="24"/>
        </w:rPr>
        <w:t>Вишневского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сельсовета Тамалинского района Пензенской области.</w:t>
      </w:r>
    </w:p>
    <w:p w:rsidR="009751C3" w:rsidRPr="009751C3" w:rsidRDefault="009751C3" w:rsidP="009751C3">
      <w:pPr>
        <w:spacing w:before="120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5. Ответственность Муниципального служащего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5.1. За совершение дисциплинарного проступка, то есть неисполнение или ненадлежащее исполнение Муниципальным служащим по его вине возложенных на него служебных обязанностей, Работодатель имеет право применить следующие дисциплинарные взыскания: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- замечание;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- выговор;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- увольнение с муниципальной службы по соответствующим основаниям.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5.2. Порядок применения и снятия дисциплинарных взысканий определяется трудовым законодательством.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5.3.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9" w:history="1">
        <w:r w:rsidRPr="009751C3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9751C3">
        <w:rPr>
          <w:rFonts w:ascii="Times New Roman" w:eastAsia="Times New Roman" w:hAnsi="Times New Roman" w:cs="Times New Roman"/>
          <w:iCs/>
          <w:sz w:val="24"/>
          <w:szCs w:val="24"/>
        </w:rPr>
        <w:t>от 02.03.2007 № 25-ФЗ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«О муниципальной службе в Российской Федерации», Федеральным </w:t>
      </w:r>
      <w:hyperlink r:id="rId10" w:history="1">
        <w:r w:rsidRPr="009751C3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от 25.12.2008 № 273-ФЗ «О противодействии коррупции» и другими федеральными законами, налагаются взыскания, предусмотренные </w:t>
      </w:r>
      <w:hyperlink r:id="rId11" w:history="1">
        <w:r w:rsidRPr="009751C3">
          <w:rPr>
            <w:rFonts w:ascii="Times New Roman" w:eastAsia="Times New Roman" w:hAnsi="Times New Roman" w:cs="Times New Roman"/>
            <w:sz w:val="24"/>
            <w:szCs w:val="24"/>
          </w:rPr>
          <w:t>статьей 27.1</w:t>
        </w:r>
      </w:hyperlink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 </w:t>
      </w:r>
      <w:r w:rsidRPr="009751C3">
        <w:rPr>
          <w:rFonts w:ascii="Times New Roman" w:eastAsia="Times New Roman" w:hAnsi="Times New Roman" w:cs="Times New Roman"/>
          <w:iCs/>
          <w:sz w:val="24"/>
          <w:szCs w:val="24"/>
        </w:rPr>
        <w:t>от 02.03.2007 № 25-ФЗ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«О муниципальной службе в Российской Федерации», в порядке и сроки, которые установлены Федеральным </w:t>
      </w:r>
      <w:hyperlink r:id="rId12" w:history="1">
        <w:r w:rsidRPr="009751C3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9751C3">
        <w:rPr>
          <w:rFonts w:ascii="Times New Roman" w:eastAsia="Times New Roman" w:hAnsi="Times New Roman" w:cs="Times New Roman"/>
          <w:iCs/>
          <w:sz w:val="24"/>
          <w:szCs w:val="24"/>
        </w:rPr>
        <w:t>от 02.03.2007 № 25-ФЗ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«О муниципальной службе в Российской Федерации» и принимаемым в соответствии с ним муниципальным правовым актом.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1C3" w:rsidRPr="009751C3" w:rsidRDefault="009751C3" w:rsidP="009751C3">
      <w:pPr>
        <w:spacing w:before="120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6. Служебное время и время отдыха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6.1. Муниципальному служащему устанавливается нормальная продолжительность служебного времени (пятидневная 40-часовая рабочая неделя с 2-мя выходными днями в субботу и воскресенье для мужчин, пятидневная </w:t>
      </w:r>
      <w:r w:rsidR="007C675F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>-часовая рабочая неделя с 2-мя выходными днями в субботу и воскресенье для женщин</w:t>
      </w:r>
      <w:r w:rsidR="007C675F">
        <w:rPr>
          <w:rFonts w:ascii="Times New Roman" w:eastAsia="Times New Roman" w:hAnsi="Times New Roman" w:cs="Times New Roman"/>
          <w:sz w:val="24"/>
          <w:szCs w:val="24"/>
        </w:rPr>
        <w:t xml:space="preserve"> в сельской местности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 ). Продолжительность рабочего дня ________ часов.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6.1. Муниципальному служащему устанавливается ненормированный служебный день</w:t>
      </w:r>
      <w:r w:rsidRPr="009751C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9751C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6.2. Муниципальному служащему предоставляется: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а) ежегодный основной оплачиваемый отпуск продолжительностью 30 календарных дней;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со статьей 8 Закона Пензенской области от 10.10.2007 № 1390-ЗПО «О муниципальной службе в Пензенской области»;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 xml:space="preserve">в) ежегодный дополнительный оплачиваемый отпуск за ненормированный служебный день продолжительностью три календарных дня </w:t>
      </w:r>
      <w:r w:rsidRPr="009751C3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751C3" w:rsidRPr="009751C3" w:rsidRDefault="009751C3" w:rsidP="009751C3">
      <w:pPr>
        <w:spacing w:before="12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6.3. При предоставлении муниципальному служащему ежегодного оплачиваемого отпуска один раз в год производится единовременная выплата в размере двух должностных окладов.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7. Срок действия трудового договора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7.1. Трудовой договор заключается на неопределенный срок (бессрочный).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7.1. Трудовой договор заключается на определенный срок</w:t>
      </w:r>
    </w:p>
    <w:p w:rsidR="009751C3" w:rsidRPr="009751C3" w:rsidRDefault="009751C3" w:rsidP="009751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(указать конкретный срок трудового договора и причину (правовое основание) для заключения срочного трудового договора в соответствии с ТК РФ или другими федеральными законами)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8. Иные условия трудового договора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8.1. Муниципальному служащему устанавливается испытание на срок __________________________________________________________________________ в целях проверки его соответствия замещаемой должности муниципальной службы.</w:t>
      </w:r>
      <w:r w:rsidRPr="009751C3">
        <w:rPr>
          <w:rFonts w:ascii="Calibri" w:eastAsia="Times New Roman" w:hAnsi="Calibri" w:cs="Times New Roman"/>
          <w:sz w:val="24"/>
          <w:szCs w:val="24"/>
          <w:vertAlign w:val="superscript"/>
        </w:rPr>
        <w:footnoteReference w:id="2"/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8.2__________________________________________________________________</w:t>
      </w:r>
    </w:p>
    <w:p w:rsidR="009751C3" w:rsidRPr="009751C3" w:rsidRDefault="009751C3" w:rsidP="009751C3">
      <w:pPr>
        <w:autoSpaceDE w:val="0"/>
        <w:autoSpaceDN w:val="0"/>
        <w:adjustRightInd w:val="0"/>
        <w:jc w:val="both"/>
        <w:outlineLvl w:val="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i/>
          <w:sz w:val="24"/>
          <w:szCs w:val="24"/>
        </w:rPr>
        <w:t>(указать иные условия по усмотрению работодателя, например, определяющие в необходимых случаях характер работы (подвижной, разъездной, в пути, другой характер работы, о неразглашении охраняемой законом тайны и т.д. (см. статью 57 ТК РФ)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b/>
          <w:sz w:val="24"/>
          <w:szCs w:val="24"/>
        </w:rPr>
        <w:t>9. Изменение и прекращение трудового договора</w:t>
      </w:r>
    </w:p>
    <w:p w:rsidR="009751C3" w:rsidRPr="009751C3" w:rsidRDefault="009751C3" w:rsidP="009751C3">
      <w:pPr>
        <w:autoSpaceDE w:val="0"/>
        <w:autoSpaceDN w:val="0"/>
        <w:adjustRightInd w:val="0"/>
        <w:spacing w:before="120"/>
        <w:ind w:firstLine="53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9.1. Изменения и дополнения могут быть внесены в настоящий трудовой договор по соглашению сторон.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9.2. При изменении Работодателем существенных условий настоящего трудового договора Муниципальный служащий уведомляется об этом в письменной форме не позднее, чем за два месяца до их изменения, если Трудовым кодексом Российской Федерации не предусмотрено иное.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9.3. Изменения и дополнения, вносимые в настоящий трудовой договор, оформляются в виде подписанных сторонами письменных соглашений, которые являются неотъемлемой частью настоящего трудового договора.</w:t>
      </w:r>
    </w:p>
    <w:p w:rsidR="009751C3" w:rsidRPr="009751C3" w:rsidRDefault="009751C3" w:rsidP="009751C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9.4. Настоящий трудовой договор может быть прекращен по основаниям, предусмотренным Трудовым кодексом Российской Федерации и законодательством о муниципальной службе.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9.5. Настоящий трудовой договор заключен в двух экземплярах, имеющих одинаковую юридическую силу, один из которых хранится у Работодателя, второй - у Муниципального служащего.</w:t>
      </w:r>
    </w:p>
    <w:p w:rsidR="009751C3" w:rsidRPr="009751C3" w:rsidRDefault="009751C3" w:rsidP="009751C3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9.6. Настоящий договор вступает в силу с момента подписания.</w:t>
      </w:r>
    </w:p>
    <w:p w:rsidR="009751C3" w:rsidRPr="009751C3" w:rsidRDefault="009751C3" w:rsidP="009751C3">
      <w:pPr>
        <w:autoSpaceDE w:val="0"/>
        <w:autoSpaceDN w:val="0"/>
        <w:adjustRightInd w:val="0"/>
        <w:ind w:firstLine="53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1C3">
        <w:rPr>
          <w:rFonts w:ascii="Times New Roman" w:eastAsia="Times New Roman" w:hAnsi="Times New Roman" w:cs="Times New Roman"/>
          <w:sz w:val="24"/>
          <w:szCs w:val="24"/>
        </w:rPr>
        <w:t>9.7. Вопросы, не урегулированные настоящим трудовым договором разрешаются в соответствии с законодательством о муниципальной службе, Трудовым кодексом Российской Федерации.</w:t>
      </w:r>
    </w:p>
    <w:p w:rsidR="00DB5063" w:rsidRPr="004D200F" w:rsidRDefault="00DB5063" w:rsidP="00DB5063">
      <w:pPr>
        <w:autoSpaceDE w:val="0"/>
        <w:autoSpaceDN w:val="0"/>
        <w:adjustRightInd w:val="0"/>
        <w:spacing w:before="120"/>
        <w:ind w:firstLine="539"/>
        <w:jc w:val="center"/>
        <w:outlineLvl w:val="3"/>
        <w:rPr>
          <w:rFonts w:ascii="Times New Roman" w:hAnsi="Times New Roman"/>
          <w:b/>
          <w:sz w:val="24"/>
          <w:szCs w:val="24"/>
        </w:rPr>
      </w:pPr>
      <w:r w:rsidRPr="004D200F">
        <w:rPr>
          <w:rFonts w:ascii="Times New Roman" w:hAnsi="Times New Roman"/>
          <w:b/>
          <w:sz w:val="24"/>
          <w:szCs w:val="24"/>
        </w:rPr>
        <w:t>10. Реквизиты сторон</w:t>
      </w:r>
    </w:p>
    <w:p w:rsidR="00DB5063" w:rsidRPr="004D200F" w:rsidRDefault="000F2FC6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s1026" type="#_x0000_t202" style="position:absolute;left:0;text-align:left;margin-left:-9pt;margin-top:3pt;width:234pt;height:195.6pt;z-index:251660288" strokecolor="white">
            <v:textbox style="mso-next-textbox:#_x0000_s1026">
              <w:txbxContent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«Работодатель»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___________________________________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(наименование должности)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____________________________________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1529">
                    <w:rPr>
                      <w:rFonts w:ascii="Times New Roman" w:hAnsi="Times New Roman"/>
                    </w:rPr>
                    <w:t>(Ф.И.О.)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___________________________________</w:t>
                  </w:r>
                </w:p>
                <w:p w:rsidR="00DB5063" w:rsidRPr="00431529" w:rsidRDefault="00DB5063" w:rsidP="00DB506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1529">
                    <w:rPr>
                      <w:rFonts w:ascii="Times New Roman" w:hAnsi="Times New Roman"/>
                    </w:rPr>
                    <w:t>м.п.                            (подпись)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«_____» _________________ __________ г.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ИНН _______________________________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(ИНН организации)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Адрес: ______________________________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431529">
                    <w:rPr>
                      <w:rFonts w:ascii="Times New Roman" w:hAnsi="Times New Roman"/>
                    </w:rPr>
                    <w:t>Тел. ________________________________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s1027" type="#_x0000_t202" style="position:absolute;left:0;text-align:left;margin-left:3in;margin-top:3pt;width:252pt;height:195.6pt;z-index:251661312" strokecolor="white">
            <v:textbox style="mso-next-textbox:#_x0000_s1027">
              <w:txbxContent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«Муниципальный служащий»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______________________________________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(Ф.И.О.)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______________________________________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______________________________________</w:t>
                  </w:r>
                </w:p>
                <w:p w:rsidR="00DB5063" w:rsidRPr="00431529" w:rsidRDefault="00DB5063" w:rsidP="00DB5063">
                  <w:pPr>
                    <w:jc w:val="center"/>
                    <w:rPr>
                      <w:rFonts w:ascii="Times New Roman" w:hAnsi="Times New Roman"/>
                    </w:rPr>
                  </w:pPr>
                  <w:r w:rsidRPr="00431529">
                    <w:rPr>
                      <w:rFonts w:ascii="Times New Roman" w:hAnsi="Times New Roman"/>
                    </w:rPr>
                    <w:t>(подпись)</w:t>
                  </w:r>
                </w:p>
                <w:p w:rsidR="00DB5063" w:rsidRDefault="00DB5063" w:rsidP="00DB5063">
                  <w:pPr>
                    <w:jc w:val="center"/>
                  </w:pPr>
                  <w:r w:rsidRPr="00431529">
                    <w:rPr>
                      <w:rFonts w:ascii="Times New Roman" w:hAnsi="Times New Roman"/>
                    </w:rPr>
                    <w:t>«______» _______________ ____________ г</w:t>
                  </w:r>
                  <w:r>
                    <w:t>.</w:t>
                  </w:r>
                </w:p>
                <w:p w:rsidR="00DB5063" w:rsidRDefault="00DB5063" w:rsidP="00DB5063">
                  <w:pPr>
                    <w:jc w:val="center"/>
                  </w:pPr>
                </w:p>
                <w:p w:rsidR="00DB5063" w:rsidRDefault="00DB5063" w:rsidP="00DB5063">
                  <w:pPr>
                    <w:jc w:val="center"/>
                  </w:pPr>
                </w:p>
                <w:p w:rsidR="00DB5063" w:rsidRDefault="00DB5063" w:rsidP="00DB5063">
                  <w:pPr>
                    <w:jc w:val="center"/>
                  </w:pPr>
                </w:p>
                <w:p w:rsidR="00DB5063" w:rsidRDefault="00DB5063" w:rsidP="00DB5063">
                  <w:pPr>
                    <w:jc w:val="center"/>
                  </w:pPr>
                </w:p>
                <w:p w:rsidR="00DB5063" w:rsidRDefault="00DB5063" w:rsidP="00DB5063">
                  <w:pPr>
                    <w:jc w:val="center"/>
                  </w:pPr>
                  <w:r>
                    <w:t>Паспорт: серия ______ №_________________</w:t>
                  </w:r>
                </w:p>
                <w:p w:rsidR="00DB5063" w:rsidRDefault="00DB5063" w:rsidP="00DB506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Выдан _________________________________</w:t>
                  </w:r>
                </w:p>
                <w:p w:rsidR="00DB5063" w:rsidRDefault="00DB5063" w:rsidP="00DB5063">
                  <w:pPr>
                    <w:jc w:val="center"/>
                  </w:pPr>
                  <w:r>
                    <w:t>Адрес: _________________________________</w:t>
                  </w:r>
                </w:p>
                <w:p w:rsidR="00DB5063" w:rsidRDefault="00DB5063" w:rsidP="00DB5063">
                  <w:pPr>
                    <w:jc w:val="center"/>
                  </w:pPr>
                  <w:r>
                    <w:t>Страх.свид. № _________________________</w:t>
                  </w:r>
                </w:p>
                <w:p w:rsidR="00DB5063" w:rsidRDefault="00DB5063" w:rsidP="00DB5063">
                  <w:pPr>
                    <w:jc w:val="center"/>
                  </w:pPr>
                  <w:r>
                    <w:t>Тел. ___________________________________</w:t>
                  </w:r>
                </w:p>
              </w:txbxContent>
            </v:textbox>
          </v:shape>
        </w:pict>
      </w:r>
    </w:p>
    <w:p w:rsidR="00DB5063" w:rsidRPr="004D200F" w:rsidRDefault="00DB5063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B5063" w:rsidRPr="004D200F" w:rsidRDefault="00DB5063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B5063" w:rsidRPr="004D200F" w:rsidRDefault="00DB5063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B5063" w:rsidRPr="004D200F" w:rsidRDefault="00DB5063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B5063" w:rsidRPr="004D200F" w:rsidRDefault="00DB5063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B5063" w:rsidRPr="004D200F" w:rsidRDefault="00DB5063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DB5063" w:rsidRPr="004D200F" w:rsidRDefault="00DB5063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  <w:r w:rsidRPr="004D200F">
        <w:rPr>
          <w:rFonts w:ascii="Times New Roman" w:hAnsi="Times New Roman"/>
          <w:sz w:val="24"/>
          <w:szCs w:val="24"/>
        </w:rPr>
        <w:t xml:space="preserve">            Паспорт: серия      №</w:t>
      </w:r>
    </w:p>
    <w:p w:rsidR="00DB5063" w:rsidRDefault="00DB5063" w:rsidP="00DB5063">
      <w:pPr>
        <w:tabs>
          <w:tab w:val="left" w:pos="4920"/>
        </w:tabs>
        <w:ind w:firstLine="540"/>
        <w:rPr>
          <w:rFonts w:ascii="Times New Roman" w:hAnsi="Times New Roman"/>
          <w:sz w:val="24"/>
          <w:szCs w:val="24"/>
        </w:rPr>
      </w:pPr>
      <w:r w:rsidRPr="004D200F">
        <w:rPr>
          <w:rFonts w:ascii="Times New Roman" w:hAnsi="Times New Roman"/>
          <w:sz w:val="24"/>
          <w:szCs w:val="24"/>
        </w:rPr>
        <w:t>ИНН</w:t>
      </w:r>
      <w:r w:rsidRPr="004D200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Паспорт:</w:t>
      </w:r>
    </w:p>
    <w:p w:rsidR="00DB5063" w:rsidRPr="004D200F" w:rsidRDefault="00DB5063" w:rsidP="00DB5063">
      <w:pPr>
        <w:tabs>
          <w:tab w:val="left" w:pos="4920"/>
        </w:tabs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Выдан:</w:t>
      </w:r>
    </w:p>
    <w:p w:rsidR="00DB5063" w:rsidRPr="004D200F" w:rsidRDefault="00DB5063" w:rsidP="00DB5063">
      <w:pPr>
        <w:ind w:firstLine="540"/>
        <w:rPr>
          <w:rFonts w:ascii="Times New Roman" w:hAnsi="Times New Roman"/>
          <w:sz w:val="24"/>
          <w:szCs w:val="24"/>
        </w:rPr>
      </w:pPr>
      <w:r w:rsidRPr="004D200F">
        <w:rPr>
          <w:rFonts w:ascii="Times New Roman" w:hAnsi="Times New Roman"/>
          <w:sz w:val="24"/>
          <w:szCs w:val="24"/>
        </w:rPr>
        <w:t xml:space="preserve">Адрес:                                                            </w:t>
      </w:r>
    </w:p>
    <w:p w:rsidR="00DB5063" w:rsidRPr="004D200F" w:rsidRDefault="00DB5063" w:rsidP="00DB5063">
      <w:pPr>
        <w:ind w:firstLine="540"/>
        <w:rPr>
          <w:rFonts w:ascii="Times New Roman" w:hAnsi="Times New Roman"/>
          <w:sz w:val="24"/>
          <w:szCs w:val="24"/>
        </w:rPr>
      </w:pPr>
      <w:r w:rsidRPr="004D200F">
        <w:rPr>
          <w:rFonts w:ascii="Times New Roman" w:hAnsi="Times New Roman"/>
          <w:sz w:val="24"/>
          <w:szCs w:val="24"/>
        </w:rPr>
        <w:t xml:space="preserve">Тел:                                                                  Тел:                       </w:t>
      </w:r>
    </w:p>
    <w:p w:rsidR="00DB5063" w:rsidRPr="004D200F" w:rsidRDefault="00DB5063" w:rsidP="00DB5063">
      <w:pPr>
        <w:ind w:firstLine="540"/>
        <w:jc w:val="center"/>
        <w:rPr>
          <w:rFonts w:ascii="Times New Roman" w:hAnsi="Times New Roman"/>
          <w:sz w:val="24"/>
          <w:szCs w:val="24"/>
        </w:rPr>
      </w:pPr>
      <w:r w:rsidRPr="004D200F">
        <w:rPr>
          <w:rFonts w:ascii="Times New Roman" w:hAnsi="Times New Roman"/>
          <w:sz w:val="24"/>
          <w:szCs w:val="24"/>
        </w:rPr>
        <w:t xml:space="preserve">         Страх.свид. №</w:t>
      </w:r>
    </w:p>
    <w:p w:rsidR="00BB5C1A" w:rsidRPr="00DB5063" w:rsidRDefault="00BB5C1A" w:rsidP="00DB5063">
      <w:pPr>
        <w:tabs>
          <w:tab w:val="left" w:pos="1965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BB5C1A" w:rsidRPr="00DB5063" w:rsidSect="0053522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FC6" w:rsidRDefault="000F2FC6" w:rsidP="00DB5063">
      <w:pPr>
        <w:spacing w:after="0" w:line="240" w:lineRule="auto"/>
      </w:pPr>
      <w:r>
        <w:separator/>
      </w:r>
    </w:p>
  </w:endnote>
  <w:endnote w:type="continuationSeparator" w:id="0">
    <w:p w:rsidR="000F2FC6" w:rsidRDefault="000F2FC6" w:rsidP="00DB5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FC6" w:rsidRDefault="000F2FC6" w:rsidP="00DB5063">
      <w:pPr>
        <w:spacing w:after="0" w:line="240" w:lineRule="auto"/>
      </w:pPr>
      <w:r>
        <w:separator/>
      </w:r>
    </w:p>
  </w:footnote>
  <w:footnote w:type="continuationSeparator" w:id="0">
    <w:p w:rsidR="000F2FC6" w:rsidRDefault="000F2FC6" w:rsidP="00DB5063">
      <w:pPr>
        <w:spacing w:after="0" w:line="240" w:lineRule="auto"/>
      </w:pPr>
      <w:r>
        <w:continuationSeparator/>
      </w:r>
    </w:p>
  </w:footnote>
  <w:footnote w:id="1">
    <w:p w:rsidR="009751C3" w:rsidRDefault="009751C3" w:rsidP="009751C3">
      <w:pPr>
        <w:pStyle w:val="a6"/>
      </w:pPr>
      <w:r>
        <w:rPr>
          <w:rStyle w:val="a8"/>
        </w:rPr>
        <w:footnoteRef/>
      </w:r>
      <w:r>
        <w:t xml:space="preserve"> Устанавливается при условии работы со сведениями, составляющими государственную тайну</w:t>
      </w:r>
    </w:p>
  </w:footnote>
  <w:footnote w:id="2">
    <w:p w:rsidR="009751C3" w:rsidRDefault="009751C3" w:rsidP="009751C3">
      <w:pPr>
        <w:pStyle w:val="a6"/>
      </w:pPr>
      <w:r>
        <w:rPr>
          <w:rStyle w:val="a8"/>
        </w:rPr>
        <w:footnoteRef/>
      </w:r>
      <w:r>
        <w:t xml:space="preserve"> Данный пункт включается по усмотрению работодателя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779A"/>
    <w:rsid w:val="00026AB2"/>
    <w:rsid w:val="00041DDA"/>
    <w:rsid w:val="00055112"/>
    <w:rsid w:val="000927BA"/>
    <w:rsid w:val="000B458C"/>
    <w:rsid w:val="000F2FC6"/>
    <w:rsid w:val="0010703E"/>
    <w:rsid w:val="0013042E"/>
    <w:rsid w:val="001310F2"/>
    <w:rsid w:val="00182FC6"/>
    <w:rsid w:val="00331F0D"/>
    <w:rsid w:val="00351A6E"/>
    <w:rsid w:val="003A66E1"/>
    <w:rsid w:val="003D42A1"/>
    <w:rsid w:val="004662A9"/>
    <w:rsid w:val="0049331F"/>
    <w:rsid w:val="004D3BF4"/>
    <w:rsid w:val="00535229"/>
    <w:rsid w:val="00576E7E"/>
    <w:rsid w:val="005C3E12"/>
    <w:rsid w:val="0066748C"/>
    <w:rsid w:val="0067779A"/>
    <w:rsid w:val="0069338E"/>
    <w:rsid w:val="00752005"/>
    <w:rsid w:val="0076710C"/>
    <w:rsid w:val="007C675F"/>
    <w:rsid w:val="007F7D9C"/>
    <w:rsid w:val="009628AA"/>
    <w:rsid w:val="009751C3"/>
    <w:rsid w:val="009928CA"/>
    <w:rsid w:val="00B239D5"/>
    <w:rsid w:val="00B57D3A"/>
    <w:rsid w:val="00B70796"/>
    <w:rsid w:val="00B744EF"/>
    <w:rsid w:val="00BB5C1A"/>
    <w:rsid w:val="00C423B0"/>
    <w:rsid w:val="00C64654"/>
    <w:rsid w:val="00CA310B"/>
    <w:rsid w:val="00D238EB"/>
    <w:rsid w:val="00DB5063"/>
    <w:rsid w:val="00DC2BFA"/>
    <w:rsid w:val="00E84C6D"/>
    <w:rsid w:val="00EA4ED5"/>
    <w:rsid w:val="00F35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7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77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67779A"/>
    <w:rPr>
      <w:color w:val="0000FF"/>
      <w:u w:val="single"/>
    </w:rPr>
  </w:style>
  <w:style w:type="paragraph" w:styleId="a6">
    <w:name w:val="footnote text"/>
    <w:basedOn w:val="a"/>
    <w:link w:val="a7"/>
    <w:semiHidden/>
    <w:rsid w:val="00DB5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DB506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B50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8">
    <w:name w:val="footnote reference"/>
    <w:basedOn w:val="a0"/>
    <w:semiHidden/>
    <w:rsid w:val="00DB50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579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1624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st.vishnevsky.tamala.pnzreg.ru/news/" TargetMode="External"/><Relationship Id="rId12" Type="http://schemas.openxmlformats.org/officeDocument/2006/relationships/hyperlink" Target="consultantplus://offline/ref=A243E44A571B1716BE01547018B2AA1185FB778AC3849F8C8F4011E0617DKA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243E44A571B1716BE01547018B2AA1185FB778AC3849F8C8F4011E061DA0FDABEA3AAB270K8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243E44A571B1716BE01547018B2AA1185FB778AC3859F8C8F4011E0617DK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43E44A571B1716BE01547018B2AA1185FB778AC3849F8C8F4011E0617DKA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3161</Words>
  <Characters>18022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dcterms:created xsi:type="dcterms:W3CDTF">2020-03-19T06:14:00Z</dcterms:created>
  <dcterms:modified xsi:type="dcterms:W3CDTF">2020-03-19T06:14:00Z</dcterms:modified>
</cp:coreProperties>
</file>