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B87" w:rsidRPr="00241E5E" w:rsidRDefault="001B2B87" w:rsidP="00241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41E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-121285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2B87" w:rsidRPr="00241E5E" w:rsidRDefault="001B2B87" w:rsidP="00241E5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B2B87" w:rsidRPr="00241E5E" w:rsidRDefault="001B2B87" w:rsidP="00241E5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B2B87" w:rsidRPr="00241E5E" w:rsidRDefault="001B2B87" w:rsidP="00241E5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B2B87" w:rsidRPr="00241E5E" w:rsidRDefault="001B2B87" w:rsidP="00241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734"/>
      </w:tblGrid>
      <w:tr w:rsidR="001B2B87" w:rsidRPr="00241E5E" w:rsidTr="007B5CD3">
        <w:trPr>
          <w:trHeight w:val="1620"/>
        </w:trPr>
        <w:tc>
          <w:tcPr>
            <w:tcW w:w="9734" w:type="dxa"/>
            <w:hideMark/>
          </w:tcPr>
          <w:p w:rsidR="001B2B87" w:rsidRPr="00A23B74" w:rsidRDefault="001B2B87" w:rsidP="0024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A23B7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КОМИТЕТ МЕСТНОГО САМОУПРАВЛЕНИЯ </w:t>
            </w:r>
          </w:p>
          <w:p w:rsidR="001B2B87" w:rsidRPr="00A23B74" w:rsidRDefault="00241E5E" w:rsidP="0024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A23B7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ВИШНЕВСКОГО</w:t>
            </w:r>
            <w:r w:rsidR="001B2B87" w:rsidRPr="00A23B7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СЕЛЬСОВЕТА </w:t>
            </w:r>
          </w:p>
          <w:p w:rsidR="001B2B87" w:rsidRPr="00A23B74" w:rsidRDefault="001B2B87" w:rsidP="00241E5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A23B7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ТАМАЛИНСКОГО РАЙОНА ПЕНЗЕНСКОЙ ОБЛАСТИ</w:t>
            </w:r>
          </w:p>
          <w:p w:rsidR="001B2B87" w:rsidRPr="00241E5E" w:rsidRDefault="001B2B87" w:rsidP="0024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B74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ТРЕТЬЕГО СОЗЫВА</w:t>
            </w:r>
          </w:p>
        </w:tc>
      </w:tr>
      <w:tr w:rsidR="001B2B87" w:rsidRPr="00241E5E" w:rsidTr="007B5CD3">
        <w:trPr>
          <w:trHeight w:val="118"/>
        </w:trPr>
        <w:tc>
          <w:tcPr>
            <w:tcW w:w="9734" w:type="dxa"/>
          </w:tcPr>
          <w:p w:rsidR="001B2B87" w:rsidRPr="00241E5E" w:rsidRDefault="001B2B87" w:rsidP="00A23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B2B87" w:rsidRPr="00241E5E" w:rsidTr="007B5CD3">
        <w:trPr>
          <w:trHeight w:val="347"/>
        </w:trPr>
        <w:tc>
          <w:tcPr>
            <w:tcW w:w="9734" w:type="dxa"/>
          </w:tcPr>
          <w:p w:rsidR="001B2B87" w:rsidRPr="00241E5E" w:rsidRDefault="001B2B87" w:rsidP="00A23B7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2B87" w:rsidRPr="00241E5E" w:rsidRDefault="001B2B87" w:rsidP="00A23B7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1B2B87" w:rsidRPr="00241E5E" w:rsidRDefault="001B2B87" w:rsidP="00A23B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1B2B87" w:rsidRPr="00241E5E" w:rsidTr="007B5CD3">
        <w:tc>
          <w:tcPr>
            <w:tcW w:w="284" w:type="dxa"/>
            <w:vAlign w:val="bottom"/>
            <w:hideMark/>
          </w:tcPr>
          <w:p w:rsidR="001B2B87" w:rsidRPr="00241E5E" w:rsidRDefault="001B2B87" w:rsidP="00A23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B2B87" w:rsidRPr="00241E5E" w:rsidRDefault="001B2B87" w:rsidP="005C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C2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.11.2019</w:t>
            </w:r>
          </w:p>
        </w:tc>
        <w:tc>
          <w:tcPr>
            <w:tcW w:w="397" w:type="dxa"/>
            <w:vAlign w:val="bottom"/>
            <w:hideMark/>
          </w:tcPr>
          <w:p w:rsidR="001B2B87" w:rsidRPr="00241E5E" w:rsidRDefault="001B2B87" w:rsidP="00A23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B2B87" w:rsidRPr="00241E5E" w:rsidRDefault="001B2B87" w:rsidP="005C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5C2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5C2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241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/3</w:t>
            </w:r>
          </w:p>
        </w:tc>
      </w:tr>
      <w:tr w:rsidR="001B2B87" w:rsidRPr="00241E5E" w:rsidTr="007B5CD3">
        <w:tc>
          <w:tcPr>
            <w:tcW w:w="4650" w:type="dxa"/>
            <w:gridSpan w:val="4"/>
          </w:tcPr>
          <w:p w:rsidR="001B2B87" w:rsidRPr="00241E5E" w:rsidRDefault="001B2B87" w:rsidP="00A23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2B87" w:rsidRPr="00241E5E" w:rsidRDefault="001B2B87" w:rsidP="00A23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1E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="00241E5E" w:rsidRPr="00241E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Start"/>
            <w:r w:rsidR="00241E5E" w:rsidRPr="00241E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.В</w:t>
            </w:r>
            <w:proofErr w:type="gramEnd"/>
            <w:r w:rsidR="00241E5E" w:rsidRPr="00241E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ишневое</w:t>
            </w:r>
            <w:r w:rsidRPr="00241E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</w:tbl>
    <w:p w:rsidR="001B2B87" w:rsidRPr="00A23B74" w:rsidRDefault="00A23B74" w:rsidP="00A23B74">
      <w:pPr>
        <w:pStyle w:val="a5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                      </w:t>
      </w:r>
      <w:r w:rsidR="001B2B87"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О проекте решения Комитета  местного самоуправления  </w:t>
      </w:r>
    </w:p>
    <w:p w:rsidR="001B2B87" w:rsidRPr="00A23B74" w:rsidRDefault="00241E5E" w:rsidP="00241E5E">
      <w:pPr>
        <w:pStyle w:val="a5"/>
        <w:jc w:val="center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Вишневского</w:t>
      </w:r>
      <w:r w:rsidR="001B2B87"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сельсовета </w:t>
      </w:r>
      <w:proofErr w:type="spellStart"/>
      <w:r w:rsidR="001B2B87"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Тамалинского</w:t>
      </w:r>
      <w:proofErr w:type="spellEnd"/>
      <w:r w:rsidR="001B2B87"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района Пензенской области </w:t>
      </w:r>
    </w:p>
    <w:p w:rsidR="001B2B87" w:rsidRPr="00A23B74" w:rsidRDefault="001B2B87" w:rsidP="00241E5E">
      <w:pPr>
        <w:pStyle w:val="a5"/>
        <w:jc w:val="center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«</w:t>
      </w:r>
      <w:r w:rsidR="0021671E" w:rsidRPr="0021671E">
        <w:rPr>
          <w:rStyle w:val="a6"/>
          <w:i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44.9pt;margin-top:24.4pt;width:6pt;height:7.8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" filled="f" stroked="f">
            <v:textbox inset="1mm,1mm,1mm,1mm">
              <w:txbxContent>
                <w:p w:rsidR="007B5CD3" w:rsidRDefault="007B5CD3" w:rsidP="001B2B87"/>
              </w:txbxContent>
            </v:textbox>
            <w10:wrap anchorx="page" anchory="page"/>
            <w10:anchorlock/>
          </v:shape>
        </w:pict>
      </w:r>
      <w:r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О бюджете </w:t>
      </w:r>
      <w:r w:rsidR="00241E5E"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Вишневского</w:t>
      </w:r>
      <w:r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сельсовета </w:t>
      </w:r>
      <w:proofErr w:type="spellStart"/>
      <w:r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Тамалинского</w:t>
      </w:r>
      <w:proofErr w:type="spellEnd"/>
      <w:r w:rsidRPr="00A23B74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района Пензенской области на 2020 год и на плановый период 2021 и 2022 годов».</w:t>
      </w:r>
    </w:p>
    <w:p w:rsidR="001B2B87" w:rsidRPr="00241E5E" w:rsidRDefault="001B2B87" w:rsidP="00241E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Пензенской области,  решением Комитета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от 01.06.2011 года  № 2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/1 «Об утверждении Положения о бюджетном процессе в муниципальном образовании «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Вишневский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области» (с последующими изменениями),</w:t>
      </w:r>
      <w:proofErr w:type="gramEnd"/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B87" w:rsidRPr="005C2768" w:rsidRDefault="001B2B87" w:rsidP="00241E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 местного самоуправления  </w:t>
      </w:r>
      <w:r w:rsidR="00241E5E" w:rsidRPr="005C2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Pr="005C2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сельсовета </w:t>
      </w:r>
      <w:proofErr w:type="spellStart"/>
      <w:r w:rsidRPr="005C2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Тамалинского</w:t>
      </w:r>
      <w:proofErr w:type="spellEnd"/>
      <w:r w:rsidRPr="005C2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решил:</w:t>
      </w:r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B87" w:rsidRPr="00241E5E" w:rsidRDefault="001B2B87" w:rsidP="00241E5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 1. Одобрить проект решения Комитета местного самоуправления </w:t>
      </w:r>
      <w:r w:rsidR="00241E5E" w:rsidRPr="00241E5E">
        <w:rPr>
          <w:rFonts w:ascii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«О бюджете </w:t>
      </w:r>
      <w:r w:rsidR="00241E5E" w:rsidRPr="00241E5E">
        <w:rPr>
          <w:rFonts w:ascii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год и на плановый период 2021 и 2022 годов</w:t>
      </w:r>
      <w:r w:rsidR="0021671E">
        <w:rPr>
          <w:rFonts w:ascii="Times New Roman" w:hAnsi="Times New Roman" w:cs="Times New Roman"/>
          <w:sz w:val="28"/>
          <w:szCs w:val="28"/>
        </w:rPr>
        <w:pict>
          <v:shape id="Поле 3" o:spid="_x0000_s1027" type="#_x0000_t202" style="position:absolute;left:0;text-align:left;margin-left:544.9pt;margin-top:24.4pt;width:6pt;height:7.8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" filled="f" stroked="f">
            <v:textbox inset="1mm,1mm,1mm,1mm">
              <w:txbxContent>
                <w:p w:rsidR="007B5CD3" w:rsidRDefault="007B5CD3" w:rsidP="001B2B87"/>
              </w:txbxContent>
            </v:textbox>
            <w10:wrap anchorx="page" anchory="page"/>
            <w10:anchorlock/>
          </v:shape>
        </w:pic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>» (далее – Решения) согласно приложению.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Назначить публичные слушания по проекту решения Комитета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«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О бюджете </w:t>
      </w:r>
      <w:r w:rsidR="00241E5E" w:rsidRPr="00241E5E">
        <w:rPr>
          <w:rFonts w:ascii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 год и на плановый период 2021 и 2022 годов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»  на «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декабря 2019 года в 10.00 часов. 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Место проведения публичных слушаний:  администрации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Утвердить организационный комитет по проведению публичных слушаний:</w:t>
      </w:r>
    </w:p>
    <w:p w:rsidR="001B2B87" w:rsidRPr="00241E5E" w:rsidRDefault="005C2768" w:rsidP="00241E5E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Прозорова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Николаевна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Глава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(по согласованию);</w:t>
      </w:r>
    </w:p>
    <w:p w:rsidR="001B2B87" w:rsidRPr="00241E5E" w:rsidRDefault="005C2768" w:rsidP="00241E5E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Сухова Галина Викторовна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главный бухгалтер администрации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(по согласованию);</w:t>
      </w:r>
    </w:p>
    <w:p w:rsidR="001B2B87" w:rsidRPr="00241E5E" w:rsidRDefault="005C2768" w:rsidP="00241E5E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Ермолаева Наталья Владимировна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специалист администрации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(по согласованию);</w:t>
      </w:r>
    </w:p>
    <w:p w:rsidR="001B2B87" w:rsidRPr="00241E5E" w:rsidRDefault="005C2768" w:rsidP="00241E5E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Абрамова Ольга Анатольевна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председатель постоянной комиссии Комитета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по бюджетной, налоговой и экономической политике;</w:t>
      </w:r>
    </w:p>
    <w:p w:rsidR="001B2B87" w:rsidRPr="00241E5E" w:rsidRDefault="005C2768" w:rsidP="00241E5E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Ликучева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Анатольевна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член постоянной комиссии Комитета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1B2B87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по бюджетной, налоговой и экономической политике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 Первое заседание организационного комитета провести «2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ноября  2019 года.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</w:t>
      </w:r>
      <w:proofErr w:type="gram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предложений граждан по проекту решения Комитета 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«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О бюджете </w:t>
      </w:r>
      <w:r w:rsidR="00241E5E" w:rsidRPr="00241E5E">
        <w:rPr>
          <w:rFonts w:ascii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год и на плановый период 2021 и 2022 годов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ведется в порядке, установленном  решением Комитета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 01.06.2011 года  №  2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/1 «Об утверждении Положения о бюджетном процессе в муниципальном образовании «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Вишневский 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</w:t>
      </w:r>
      <w:proofErr w:type="gram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области» (с последующими изменениями).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6. Предложения граждан по проекту решения Комитета местного самоуправления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«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О бюджете </w:t>
      </w:r>
      <w:r w:rsidR="00241E5E" w:rsidRPr="00241E5E">
        <w:rPr>
          <w:rFonts w:ascii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год и на плановый период 2021 и 2022 годов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принимаются по адресу: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Пензенская область,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Тамалинский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 с. </w:t>
      </w:r>
      <w:proofErr w:type="gramStart"/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Вишневое</w:t>
      </w:r>
      <w:proofErr w:type="gram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Центральная, д. 1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«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ноября 2019  года по «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декабря 2019 года, с 8-00 до 17-00 часов (с 12-00 до 13-00 перерыв на обед).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7. Настоящее решение и извещение о проведении публичных слушаний опубликовать  в информационном бюллетене «Сельски</w:t>
      </w:r>
      <w:r w:rsidR="005C276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 разместить на официальном сайте администрации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(для открытого  электронного обсуждения).</w:t>
      </w:r>
    </w:p>
    <w:p w:rsidR="001B2B87" w:rsidRPr="00241E5E" w:rsidRDefault="001B2B87" w:rsidP="0024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 Контроль исполнения настоящего решения  возложить  на  главу </w:t>
      </w:r>
      <w:r w:rsidR="00241E5E"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241E5E" w:rsidRPr="00241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Вишневского</w:t>
      </w:r>
      <w:r w:rsidRPr="00241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1B2B87" w:rsidRPr="00241E5E" w:rsidRDefault="001B2B87" w:rsidP="0024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1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Тамалинского</w:t>
      </w:r>
      <w:proofErr w:type="spellEnd"/>
      <w:r w:rsidRPr="00241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                                  </w:t>
      </w:r>
      <w:proofErr w:type="spellStart"/>
      <w:r w:rsidR="005C2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Г.Н.Прозорова</w:t>
      </w:r>
      <w:proofErr w:type="spellEnd"/>
    </w:p>
    <w:p w:rsidR="001B2B87" w:rsidRPr="00241E5E" w:rsidRDefault="001B2B87" w:rsidP="00241E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768" w:rsidRDefault="005C2768" w:rsidP="00241E5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41E5E" w:rsidRPr="00241E5E" w:rsidRDefault="00241E5E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-139065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9" name="Рисунок 9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E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241E5E" w:rsidRPr="00241E5E" w:rsidRDefault="00241E5E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E5E" w:rsidRPr="005C2768" w:rsidRDefault="00241E5E" w:rsidP="00241E5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C2768">
        <w:rPr>
          <w:rFonts w:ascii="Times New Roman" w:hAnsi="Times New Roman" w:cs="Times New Roman"/>
          <w:sz w:val="32"/>
          <w:szCs w:val="32"/>
        </w:rPr>
        <w:t xml:space="preserve">           проект</w:t>
      </w:r>
      <w:r w:rsidRPr="005C2768">
        <w:rPr>
          <w:rFonts w:ascii="Times New Roman" w:hAnsi="Times New Roman" w:cs="Times New Roman"/>
          <w:sz w:val="32"/>
          <w:szCs w:val="32"/>
        </w:rPr>
        <w:tab/>
      </w:r>
    </w:p>
    <w:p w:rsidR="00241E5E" w:rsidRPr="00241E5E" w:rsidRDefault="00241E5E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E5E" w:rsidRPr="00241E5E" w:rsidRDefault="00241E5E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E5E" w:rsidRPr="00241E5E" w:rsidRDefault="00241E5E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14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41E5E" w:rsidRPr="00241E5E" w:rsidTr="004D6DBE">
        <w:trPr>
          <w:trHeight w:val="397"/>
        </w:trPr>
        <w:tc>
          <w:tcPr>
            <w:tcW w:w="9606" w:type="dxa"/>
          </w:tcPr>
          <w:p w:rsidR="00241E5E" w:rsidRPr="00241E5E" w:rsidRDefault="00241E5E" w:rsidP="00241E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E5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241E5E" w:rsidRPr="00241E5E" w:rsidTr="004D6DBE">
        <w:tc>
          <w:tcPr>
            <w:tcW w:w="9606" w:type="dxa"/>
          </w:tcPr>
          <w:p w:rsidR="00241E5E" w:rsidRPr="005C2768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C2768">
              <w:rPr>
                <w:rFonts w:ascii="Times New Roman" w:hAnsi="Times New Roman" w:cs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241E5E" w:rsidRPr="005C2768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C2768">
              <w:rPr>
                <w:rFonts w:ascii="Times New Roman" w:hAnsi="Times New Roman" w:cs="Times New Roman"/>
                <w:b/>
                <w:sz w:val="36"/>
                <w:szCs w:val="36"/>
              </w:rPr>
              <w:t>ВИШНЕВСКОГО   СЕЛЬСОВЕТА</w:t>
            </w:r>
          </w:p>
          <w:p w:rsidR="00241E5E" w:rsidRPr="005C2768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C2768">
              <w:rPr>
                <w:rFonts w:ascii="Times New Roman" w:hAnsi="Times New Roman" w:cs="Times New Roman"/>
                <w:b/>
                <w:sz w:val="36"/>
                <w:szCs w:val="36"/>
              </w:rPr>
              <w:t>ТАМАЛИНСКОГО РАЙОНА ПЕНЗЕНСКОЙ ОБЛАСТИ</w:t>
            </w:r>
          </w:p>
        </w:tc>
      </w:tr>
      <w:tr w:rsidR="00241E5E" w:rsidRPr="00241E5E" w:rsidTr="004D6DBE">
        <w:trPr>
          <w:trHeight w:val="397"/>
        </w:trPr>
        <w:tc>
          <w:tcPr>
            <w:tcW w:w="9606" w:type="dxa"/>
          </w:tcPr>
          <w:p w:rsidR="00241E5E" w:rsidRPr="005C2768" w:rsidRDefault="00241E5E" w:rsidP="00241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241E5E" w:rsidRPr="00241E5E" w:rsidTr="004D6DBE">
        <w:tc>
          <w:tcPr>
            <w:tcW w:w="9606" w:type="dxa"/>
          </w:tcPr>
          <w:p w:rsidR="00241E5E" w:rsidRPr="005C2768" w:rsidRDefault="00241E5E" w:rsidP="00241E5E">
            <w:pPr>
              <w:pStyle w:val="30"/>
              <w:rPr>
                <w:sz w:val="36"/>
                <w:szCs w:val="36"/>
              </w:rPr>
            </w:pPr>
            <w:proofErr w:type="gramStart"/>
            <w:r w:rsidRPr="005C2768">
              <w:rPr>
                <w:sz w:val="36"/>
                <w:szCs w:val="36"/>
              </w:rPr>
              <w:t>Р</w:t>
            </w:r>
            <w:proofErr w:type="gramEnd"/>
            <w:r w:rsidRPr="005C2768">
              <w:rPr>
                <w:sz w:val="36"/>
                <w:szCs w:val="36"/>
              </w:rPr>
              <w:t xml:space="preserve"> Е Ш Е Н И Е</w:t>
            </w:r>
          </w:p>
        </w:tc>
      </w:tr>
    </w:tbl>
    <w:p w:rsidR="00241E5E" w:rsidRPr="00241E5E" w:rsidRDefault="00241E5E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page" w:tblpX="4042" w:tblpY="12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41E5E" w:rsidRPr="00241E5E" w:rsidTr="004D6DBE">
        <w:tc>
          <w:tcPr>
            <w:tcW w:w="284" w:type="dxa"/>
            <w:vAlign w:val="bottom"/>
          </w:tcPr>
          <w:p w:rsidR="00241E5E" w:rsidRPr="00241E5E" w:rsidRDefault="00241E5E" w:rsidP="00241E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E5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41E5E" w:rsidRPr="00241E5E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41E5E" w:rsidRPr="00241E5E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5E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41E5E" w:rsidRPr="00241E5E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E5E" w:rsidRPr="00241E5E" w:rsidTr="004D6DBE">
        <w:tc>
          <w:tcPr>
            <w:tcW w:w="4650" w:type="dxa"/>
            <w:gridSpan w:val="4"/>
          </w:tcPr>
          <w:p w:rsidR="00241E5E" w:rsidRPr="00241E5E" w:rsidRDefault="00241E5E" w:rsidP="00241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E5E" w:rsidRPr="00241E5E" w:rsidRDefault="00241E5E" w:rsidP="00241E5E">
            <w:pPr>
              <w:tabs>
                <w:tab w:val="left" w:pos="960"/>
                <w:tab w:val="center" w:pos="23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E5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с. Вишневое</w:t>
            </w:r>
          </w:p>
        </w:tc>
      </w:tr>
    </w:tbl>
    <w:p w:rsidR="00241E5E" w:rsidRPr="00241E5E" w:rsidRDefault="00241E5E" w:rsidP="00241E5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5C2768" w:rsidRDefault="005C2768" w:rsidP="00241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41E5E" w:rsidRPr="00802F1C" w:rsidRDefault="00241E5E" w:rsidP="00241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2F1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«О бюджете Вишневского сельсовета </w:t>
      </w:r>
      <w:proofErr w:type="spellStart"/>
      <w:r w:rsidRPr="00802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Тамалинского</w:t>
      </w:r>
      <w:proofErr w:type="spellEnd"/>
      <w:r w:rsidRPr="00802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 Пензенской области   </w:t>
      </w:r>
      <w:r w:rsidRPr="00802F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</w:t>
      </w:r>
      <w:r w:rsidRPr="00802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2020 год и плановый период 2021 и 2022 годов </w:t>
      </w:r>
      <w:r w:rsidRPr="00802F1C"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</w:p>
    <w:p w:rsidR="00241E5E" w:rsidRP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  <w:proofErr w:type="gram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Руководствуясь Бюджетным Кодексом Российской Федерации, Положением о бюджетном процессе и бюджетном устройстве, </w:t>
      </w:r>
      <w:r w:rsidRPr="00241E5E">
        <w:rPr>
          <w:rFonts w:ascii="Times New Roman" w:hAnsi="Times New Roman" w:cs="Times New Roman"/>
          <w:color w:val="000000"/>
          <w:spacing w:val="-2"/>
          <w:sz w:val="28"/>
          <w:szCs w:val="28"/>
        </w:rPr>
        <w:t>утвержденным Комитетом местного самоуправления Вишневского сель</w:t>
      </w:r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совета </w:t>
      </w:r>
      <w:proofErr w:type="spellStart"/>
      <w:r w:rsidRPr="00241E5E">
        <w:rPr>
          <w:rFonts w:ascii="Times New Roman" w:hAnsi="Times New Roman" w:cs="Times New Roman"/>
          <w:color w:val="000000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района Пензенской области от 01.06.2011 г. № 25-5/1 (с последующими изменениями), руководствуясь ст.20 Устава Вишневского сельсовета  </w:t>
      </w:r>
      <w:proofErr w:type="spellStart"/>
      <w:r w:rsidRPr="00241E5E">
        <w:rPr>
          <w:rFonts w:ascii="Times New Roman" w:hAnsi="Times New Roman" w:cs="Times New Roman"/>
          <w:color w:val="000000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района Пензенской области</w:t>
      </w:r>
      <w:proofErr w:type="gramEnd"/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1E5E" w:rsidRPr="00802F1C" w:rsidRDefault="00241E5E" w:rsidP="00241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F1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Комитет местного самоуправления решил</w:t>
      </w:r>
      <w:proofErr w:type="gramStart"/>
      <w:r w:rsidRPr="00802F1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:</w:t>
      </w:r>
      <w:proofErr w:type="gramEnd"/>
    </w:p>
    <w:p w:rsidR="00241E5E" w:rsidRPr="00241E5E" w:rsidRDefault="00241E5E" w:rsidP="00241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ind w:left="23" w:firstLine="159"/>
        <w:jc w:val="both"/>
        <w:rPr>
          <w:rFonts w:ascii="Times New Roman" w:hAnsi="Times New Roman" w:cs="Times New Roman"/>
          <w:bCs/>
          <w:color w:val="000000"/>
          <w:spacing w:val="-2"/>
          <w:w w:val="101"/>
          <w:sz w:val="28"/>
          <w:szCs w:val="28"/>
        </w:rPr>
      </w:pPr>
      <w:r w:rsidRPr="00241E5E">
        <w:rPr>
          <w:rFonts w:ascii="Times New Roman" w:hAnsi="Times New Roman" w:cs="Times New Roman"/>
          <w:bCs/>
          <w:color w:val="000000"/>
          <w:spacing w:val="-1"/>
          <w:w w:val="101"/>
          <w:sz w:val="28"/>
          <w:szCs w:val="28"/>
        </w:rPr>
        <w:t xml:space="preserve">Статья 1. Основные характеристики </w:t>
      </w:r>
      <w:r w:rsidRPr="00241E5E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w w:val="10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41E5E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 xml:space="preserve">района </w:t>
      </w:r>
      <w:r w:rsidRPr="00241E5E">
        <w:rPr>
          <w:rFonts w:ascii="Times New Roman" w:hAnsi="Times New Roman" w:cs="Times New Roman"/>
          <w:bCs/>
          <w:color w:val="000000"/>
          <w:spacing w:val="-2"/>
          <w:w w:val="101"/>
          <w:sz w:val="28"/>
          <w:szCs w:val="28"/>
        </w:rPr>
        <w:t xml:space="preserve">Пензенской области на </w:t>
      </w:r>
      <w:r w:rsidRPr="00241E5E">
        <w:rPr>
          <w:rFonts w:ascii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2020 </w:t>
      </w:r>
      <w:r w:rsidRPr="00241E5E">
        <w:rPr>
          <w:rFonts w:ascii="Times New Roman" w:hAnsi="Times New Roman" w:cs="Times New Roman"/>
          <w:bCs/>
          <w:color w:val="000000"/>
          <w:spacing w:val="-2"/>
          <w:w w:val="101"/>
          <w:sz w:val="28"/>
          <w:szCs w:val="28"/>
        </w:rPr>
        <w:t>год и плановый период 2021 и 2022 годов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23" w:firstLine="159"/>
        <w:jc w:val="both"/>
        <w:rPr>
          <w:rFonts w:ascii="Times New Roman" w:hAnsi="Times New Roman" w:cs="Times New Roman"/>
          <w:bCs/>
          <w:color w:val="000000"/>
          <w:spacing w:val="-2"/>
          <w:w w:val="101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ind w:left="2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E5E">
        <w:rPr>
          <w:rFonts w:ascii="Times New Roman" w:hAnsi="Times New Roman" w:cs="Times New Roman"/>
          <w:bCs/>
          <w:color w:val="000000"/>
          <w:spacing w:val="-2"/>
          <w:w w:val="101"/>
          <w:sz w:val="28"/>
          <w:szCs w:val="28"/>
        </w:rPr>
        <w:t xml:space="preserve">     </w:t>
      </w: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1.Утвердить основные характеристики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на 2020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23"/>
        <w:jc w:val="both"/>
        <w:rPr>
          <w:rFonts w:ascii="Times New Roman" w:hAnsi="Times New Roman" w:cs="Times New Roman"/>
          <w:bCs/>
          <w:color w:val="000000"/>
          <w:spacing w:val="-2"/>
          <w:w w:val="101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</w:t>
      </w:r>
      <w:proofErr w:type="gram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:</w:t>
      </w:r>
      <w:proofErr w:type="gramEnd"/>
    </w:p>
    <w:p w:rsidR="00241E5E" w:rsidRPr="00241E5E" w:rsidRDefault="00241E5E" w:rsidP="00241E5E">
      <w:pPr>
        <w:shd w:val="clear" w:color="auto" w:fill="FFFFFF"/>
        <w:spacing w:after="0" w:line="240" w:lineRule="auto"/>
        <w:ind w:left="8" w:firstLine="184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1) прогнозируемый общий объем доходов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2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района Пензенской области</w:t>
      </w: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сумме 7398900,0 рублей.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4" w:right="-20" w:firstLine="14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2) общий объем расходов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7731300,0 рублей</w:t>
      </w:r>
      <w:proofErr w:type="gram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;</w:t>
      </w:r>
      <w:proofErr w:type="gramEnd"/>
    </w:p>
    <w:p w:rsidR="00241E5E" w:rsidRPr="00241E5E" w:rsidRDefault="00241E5E" w:rsidP="00241E5E">
      <w:pPr>
        <w:shd w:val="clear" w:color="auto" w:fill="FFFFFF"/>
        <w:spacing w:after="0" w:line="240" w:lineRule="auto"/>
        <w:ind w:left="4" w:right="-20" w:firstLine="14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3) размер резервного фонда Администрации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в сумме 1000 рублей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4" w:right="-20" w:firstLine="148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4) верхний предел муниципального долга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на 01.01.2021 года  соответствует нулевому значению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firstLine="14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5) прогнозируемый дефицит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равен 332400 рублей.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52" w:right="4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2. Утвердить основные характеристики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3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района Пензенской области</w:t>
      </w: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на </w:t>
      </w:r>
      <w:r w:rsidRPr="00241E5E">
        <w:rPr>
          <w:rFonts w:ascii="Times New Roman" w:hAnsi="Times New Roman" w:cs="Times New Roman"/>
          <w:color w:val="000000"/>
          <w:spacing w:val="9"/>
          <w:sz w:val="28"/>
          <w:szCs w:val="28"/>
        </w:rPr>
        <w:t>2021</w:t>
      </w:r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>год и на 2022 год:</w:t>
      </w:r>
    </w:p>
    <w:p w:rsidR="00241E5E" w:rsidRPr="00241E5E" w:rsidRDefault="00241E5E" w:rsidP="00241E5E">
      <w:pPr>
        <w:shd w:val="clear" w:color="auto" w:fill="FFFFFF"/>
        <w:tabs>
          <w:tab w:val="left" w:pos="8080"/>
        </w:tabs>
        <w:spacing w:after="0" w:line="240" w:lineRule="auto"/>
        <w:ind w:left="52" w:firstLine="584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1) прогнозируемый общий объем доходов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района Пензенской области</w:t>
      </w: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на </w:t>
      </w:r>
      <w:r w:rsidRPr="00241E5E">
        <w:rPr>
          <w:rFonts w:ascii="Times New Roman" w:hAnsi="Times New Roman" w:cs="Times New Roman"/>
          <w:color w:val="000000"/>
          <w:spacing w:val="9"/>
          <w:sz w:val="28"/>
          <w:szCs w:val="28"/>
        </w:rPr>
        <w:t>2021</w:t>
      </w:r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>год в сумме 7108900,0 рубля, на 2022 год в сумме 7216900,0 рублей</w:t>
      </w:r>
    </w:p>
    <w:p w:rsidR="00241E5E" w:rsidRPr="00241E5E" w:rsidRDefault="00241E5E" w:rsidP="00241E5E">
      <w:pPr>
        <w:shd w:val="clear" w:color="auto" w:fill="FFFFFF"/>
        <w:tabs>
          <w:tab w:val="left" w:pos="1552"/>
        </w:tabs>
        <w:spacing w:after="0" w:line="240" w:lineRule="auto"/>
        <w:ind w:left="60" w:right="4" w:firstLine="5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2) общий объем расходов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4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района Пензенской области</w:t>
      </w:r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на 2021 год в сумме 7426800,0 </w:t>
      </w:r>
      <w:proofErr w:type="spellStart"/>
      <w:r w:rsidRPr="00241E5E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gramStart"/>
      <w:r w:rsidRPr="00241E5E">
        <w:rPr>
          <w:rFonts w:ascii="Times New Roman" w:hAnsi="Times New Roman" w:cs="Times New Roman"/>
          <w:color w:val="000000"/>
          <w:sz w:val="28"/>
          <w:szCs w:val="28"/>
        </w:rPr>
        <w:t>,в</w:t>
      </w:r>
      <w:proofErr w:type="spellEnd"/>
      <w:proofErr w:type="gramEnd"/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т.ч условно утвержденные в сумме 183633,0 рубля, на 2022 год в сумме 7539500,0 </w:t>
      </w:r>
      <w:proofErr w:type="spellStart"/>
      <w:r w:rsidRPr="00241E5E">
        <w:rPr>
          <w:rFonts w:ascii="Times New Roman" w:hAnsi="Times New Roman" w:cs="Times New Roman"/>
          <w:color w:val="000000"/>
          <w:sz w:val="28"/>
          <w:szCs w:val="28"/>
        </w:rPr>
        <w:t>рублей,в</w:t>
      </w:r>
      <w:proofErr w:type="spellEnd"/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т.ч. условно утвержденные в сумме 372745,0рублей</w:t>
      </w:r>
    </w:p>
    <w:p w:rsidR="00241E5E" w:rsidRPr="00241E5E" w:rsidRDefault="00241E5E" w:rsidP="00241E5E">
      <w:pPr>
        <w:shd w:val="clear" w:color="auto" w:fill="FFFFFF"/>
        <w:tabs>
          <w:tab w:val="left" w:pos="1552"/>
        </w:tabs>
        <w:spacing w:after="0" w:line="240" w:lineRule="auto"/>
        <w:ind w:left="60" w:right="4" w:firstLine="54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3)объем расходов резервного фонда Администрации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в сумме 1000 рублей на 2021 год, в сумме 1000 рублей на 2022 год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4" w:right="-20" w:firstLine="148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4) верхний предел  муниципального внутреннего долга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на 01 января 2022 года равен нулевому значению и на 01 января 2023 года нулевому значению </w:t>
      </w:r>
    </w:p>
    <w:p w:rsidR="00241E5E" w:rsidRPr="00241E5E" w:rsidRDefault="00241E5E" w:rsidP="00241E5E">
      <w:pPr>
        <w:shd w:val="clear" w:color="auto" w:fill="FFFFFF"/>
        <w:tabs>
          <w:tab w:val="left" w:pos="1528"/>
        </w:tabs>
        <w:spacing w:after="0" w:line="240" w:lineRule="auto"/>
        <w:ind w:left="64" w:right="12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5) прогнозируемый дефицит бюджета 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3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района Пензенской области</w:t>
      </w:r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241E5E">
        <w:rPr>
          <w:rFonts w:ascii="Times New Roman" w:hAnsi="Times New Roman" w:cs="Times New Roman"/>
          <w:color w:val="000000"/>
          <w:spacing w:val="17"/>
          <w:sz w:val="28"/>
          <w:szCs w:val="28"/>
        </w:rPr>
        <w:t>2021</w:t>
      </w:r>
      <w:r w:rsidRPr="00241E5E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317900,0 рублей, и на 2022 год в сумме 322600,0 рубля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64" w:right="12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Статья 2. Источники финансирования дефицита бюджета Вишневского сельсовета </w:t>
      </w:r>
      <w:proofErr w:type="spellStart"/>
      <w:r w:rsidRPr="00241E5E">
        <w:rPr>
          <w:rFonts w:ascii="Times New Roman" w:hAnsi="Times New Roman" w:cs="Times New Roman"/>
          <w:bCs/>
          <w:color w:val="000000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Пензенской области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64" w:right="12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1. Утвердить источники финансирования дефицита бюджета </w:t>
      </w:r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Вишневского сельсовета </w:t>
      </w:r>
      <w:proofErr w:type="spellStart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Пензенской области на 2020 год и плановый период 2021 и 2022 годов </w:t>
      </w:r>
      <w:r w:rsidRPr="00241E5E">
        <w:rPr>
          <w:rFonts w:ascii="Times New Roman" w:hAnsi="Times New Roman" w:cs="Times New Roman"/>
          <w:color w:val="000000"/>
          <w:spacing w:val="19"/>
          <w:sz w:val="28"/>
          <w:szCs w:val="28"/>
        </w:rPr>
        <w:t xml:space="preserve">согласно </w:t>
      </w: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приложению № 1 к настоящему Решению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64" w:right="12"/>
        <w:jc w:val="both"/>
        <w:rPr>
          <w:rFonts w:ascii="Times New Roman" w:hAnsi="Times New Roman" w:cs="Times New Roman"/>
          <w:sz w:val="28"/>
          <w:szCs w:val="28"/>
        </w:rPr>
      </w:pP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bCs/>
          <w:color w:val="000000"/>
          <w:sz w:val="28"/>
          <w:szCs w:val="28"/>
        </w:rPr>
        <w:t xml:space="preserve">Статья 3. Нормативы зачисления доходов бюджета Вишневского сельсовета </w:t>
      </w:r>
      <w:proofErr w:type="spellStart"/>
      <w:r w:rsidRPr="00241E5E">
        <w:rPr>
          <w:bCs/>
          <w:color w:val="000000"/>
          <w:sz w:val="28"/>
          <w:szCs w:val="28"/>
        </w:rPr>
        <w:t>Тамалинского</w:t>
      </w:r>
      <w:proofErr w:type="spellEnd"/>
      <w:r w:rsidRPr="00241E5E">
        <w:rPr>
          <w:bCs/>
          <w:color w:val="000000"/>
          <w:sz w:val="28"/>
          <w:szCs w:val="28"/>
        </w:rPr>
        <w:t xml:space="preserve"> района Пензенской области на </w:t>
      </w:r>
      <w:r w:rsidRPr="00241E5E">
        <w:rPr>
          <w:color w:val="000000"/>
          <w:sz w:val="28"/>
          <w:szCs w:val="28"/>
        </w:rPr>
        <w:t xml:space="preserve">2020 год </w:t>
      </w:r>
      <w:r w:rsidRPr="00241E5E">
        <w:rPr>
          <w:sz w:val="28"/>
          <w:szCs w:val="28"/>
        </w:rPr>
        <w:t>на плановый период 2021 и  2022 годов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color w:val="000000"/>
          <w:spacing w:val="-4"/>
          <w:sz w:val="28"/>
          <w:szCs w:val="28"/>
        </w:rPr>
        <w:t xml:space="preserve">          </w:t>
      </w:r>
      <w:proofErr w:type="gramStart"/>
      <w:r w:rsidRPr="00241E5E">
        <w:rPr>
          <w:color w:val="000000"/>
          <w:spacing w:val="-4"/>
          <w:sz w:val="28"/>
          <w:szCs w:val="28"/>
        </w:rPr>
        <w:t xml:space="preserve">В соответствии со статьёй 184.1  Бюджетного кодекса Российской </w:t>
      </w:r>
      <w:r w:rsidRPr="00241E5E">
        <w:rPr>
          <w:color w:val="000000"/>
          <w:spacing w:val="-9"/>
          <w:sz w:val="28"/>
          <w:szCs w:val="28"/>
        </w:rPr>
        <w:t xml:space="preserve">Федерации и статьёй 20 Решения Комитета местного самоуправления </w:t>
      </w:r>
      <w:r w:rsidRPr="00241E5E">
        <w:rPr>
          <w:color w:val="000000"/>
          <w:sz w:val="28"/>
          <w:szCs w:val="28"/>
        </w:rPr>
        <w:t>Вишневского сельсовета от 01.06.2011</w:t>
      </w:r>
      <w:r w:rsidRPr="00241E5E">
        <w:rPr>
          <w:color w:val="000000"/>
          <w:spacing w:val="20"/>
          <w:sz w:val="28"/>
          <w:szCs w:val="28"/>
        </w:rPr>
        <w:t xml:space="preserve"> </w:t>
      </w:r>
      <w:r w:rsidRPr="00241E5E">
        <w:rPr>
          <w:color w:val="000000"/>
          <w:sz w:val="28"/>
          <w:szCs w:val="28"/>
        </w:rPr>
        <w:t xml:space="preserve">года № 25-5/1                                 «Об утверждении  Положения о бюджетном </w:t>
      </w:r>
      <w:r w:rsidRPr="00241E5E">
        <w:rPr>
          <w:color w:val="000000"/>
          <w:spacing w:val="-3"/>
          <w:sz w:val="28"/>
          <w:szCs w:val="28"/>
        </w:rPr>
        <w:t xml:space="preserve">процессе в муниципальном образовании «Вишневский сельсовет» </w:t>
      </w:r>
      <w:proofErr w:type="spellStart"/>
      <w:r w:rsidRPr="00241E5E">
        <w:rPr>
          <w:color w:val="000000"/>
          <w:spacing w:val="-3"/>
          <w:sz w:val="28"/>
          <w:szCs w:val="28"/>
        </w:rPr>
        <w:t>Тамалинского</w:t>
      </w:r>
      <w:proofErr w:type="spellEnd"/>
      <w:r w:rsidRPr="00241E5E">
        <w:rPr>
          <w:color w:val="000000"/>
          <w:spacing w:val="-3"/>
          <w:sz w:val="28"/>
          <w:szCs w:val="28"/>
        </w:rPr>
        <w:t xml:space="preserve"> района Пензенской области» (с последующими изменениями.)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41E5E">
        <w:rPr>
          <w:color w:val="000000"/>
          <w:sz w:val="28"/>
          <w:szCs w:val="28"/>
        </w:rPr>
        <w:t xml:space="preserve">                                                                                                утвердить нормативы распределения доходов бюджета Вишневского сельсовета </w:t>
      </w:r>
      <w:proofErr w:type="spellStart"/>
      <w:r w:rsidRPr="00241E5E">
        <w:rPr>
          <w:color w:val="000000"/>
          <w:sz w:val="28"/>
          <w:szCs w:val="28"/>
        </w:rPr>
        <w:t>Тамалинского</w:t>
      </w:r>
      <w:proofErr w:type="spellEnd"/>
      <w:r w:rsidRPr="00241E5E">
        <w:rPr>
          <w:color w:val="000000"/>
          <w:sz w:val="28"/>
          <w:szCs w:val="28"/>
        </w:rPr>
        <w:t xml:space="preserve"> района Пензенской области</w:t>
      </w:r>
      <w:r w:rsidRPr="00241E5E">
        <w:rPr>
          <w:color w:val="000000"/>
          <w:spacing w:val="-3"/>
          <w:sz w:val="28"/>
          <w:szCs w:val="28"/>
        </w:rPr>
        <w:t xml:space="preserve"> на 2020 год  и плановый период 2021 и</w:t>
      </w:r>
      <w:proofErr w:type="gramEnd"/>
      <w:r w:rsidRPr="00241E5E">
        <w:rPr>
          <w:color w:val="000000"/>
          <w:spacing w:val="-3"/>
          <w:sz w:val="28"/>
          <w:szCs w:val="28"/>
        </w:rPr>
        <w:t xml:space="preserve"> 2022 годов </w:t>
      </w:r>
      <w:proofErr w:type="gramStart"/>
      <w:r w:rsidRPr="00241E5E">
        <w:rPr>
          <w:color w:val="000000"/>
          <w:spacing w:val="-3"/>
          <w:sz w:val="28"/>
          <w:szCs w:val="28"/>
        </w:rPr>
        <w:t>согласно  приложения</w:t>
      </w:r>
      <w:proofErr w:type="gramEnd"/>
      <w:r w:rsidRPr="00241E5E">
        <w:rPr>
          <w:color w:val="000000"/>
          <w:spacing w:val="-3"/>
          <w:sz w:val="28"/>
          <w:szCs w:val="28"/>
        </w:rPr>
        <w:t xml:space="preserve">  2 к настоящему Решению</w:t>
      </w:r>
    </w:p>
    <w:p w:rsidR="00241E5E" w:rsidRPr="00241E5E" w:rsidRDefault="00241E5E" w:rsidP="00241E5E">
      <w:pPr>
        <w:pStyle w:val="af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41E5E">
        <w:rPr>
          <w:rStyle w:val="af8"/>
          <w:b w:val="0"/>
          <w:color w:val="000000"/>
          <w:sz w:val="28"/>
          <w:szCs w:val="28"/>
        </w:rPr>
        <w:t>Статья 4.</w:t>
      </w:r>
      <w:r w:rsidRPr="00241E5E">
        <w:rPr>
          <w:color w:val="000000"/>
          <w:sz w:val="28"/>
          <w:szCs w:val="28"/>
        </w:rPr>
        <w:t> </w:t>
      </w:r>
      <w:r w:rsidRPr="00241E5E">
        <w:rPr>
          <w:rStyle w:val="af8"/>
          <w:b w:val="0"/>
          <w:color w:val="000000"/>
          <w:sz w:val="28"/>
          <w:szCs w:val="28"/>
        </w:rPr>
        <w:t xml:space="preserve">Бюджетные ассигнования муниципального дорожного фонда Вишневского  сельсовета </w:t>
      </w:r>
      <w:proofErr w:type="spellStart"/>
      <w:r w:rsidRPr="00241E5E">
        <w:rPr>
          <w:rStyle w:val="af8"/>
          <w:b w:val="0"/>
          <w:color w:val="000000"/>
          <w:sz w:val="28"/>
          <w:szCs w:val="28"/>
        </w:rPr>
        <w:t>Тамалинского</w:t>
      </w:r>
      <w:proofErr w:type="spellEnd"/>
      <w:r w:rsidRPr="00241E5E">
        <w:rPr>
          <w:rStyle w:val="af8"/>
          <w:b w:val="0"/>
          <w:color w:val="000000"/>
          <w:sz w:val="28"/>
          <w:szCs w:val="28"/>
        </w:rPr>
        <w:t xml:space="preserve"> района Пензенской области на 2020 год и плановый период  2021 и 2022 годов.</w:t>
      </w:r>
    </w:p>
    <w:p w:rsidR="00241E5E" w:rsidRPr="00241E5E" w:rsidRDefault="00241E5E" w:rsidP="00241E5E">
      <w:pPr>
        <w:pStyle w:val="af7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41E5E">
        <w:rPr>
          <w:color w:val="000000"/>
          <w:sz w:val="28"/>
          <w:szCs w:val="28"/>
        </w:rPr>
        <w:t xml:space="preserve">В соответствии с решением Комитета местного самоуправления Вишневского сельсовета «О бюджетном процессе в муниципальном образовании Вишневского сельсовета </w:t>
      </w:r>
      <w:proofErr w:type="spellStart"/>
      <w:r w:rsidRPr="00241E5E">
        <w:rPr>
          <w:color w:val="000000"/>
          <w:sz w:val="28"/>
          <w:szCs w:val="28"/>
        </w:rPr>
        <w:t>Тамалинского</w:t>
      </w:r>
      <w:proofErr w:type="spellEnd"/>
      <w:r w:rsidRPr="00241E5E">
        <w:rPr>
          <w:color w:val="000000"/>
          <w:sz w:val="28"/>
          <w:szCs w:val="28"/>
        </w:rPr>
        <w:t xml:space="preserve"> района Пензенской области, от 01.06.2011 года № 25-5/1,(с последующими изменениями)            </w:t>
      </w:r>
    </w:p>
    <w:p w:rsidR="00241E5E" w:rsidRPr="00241E5E" w:rsidRDefault="00241E5E" w:rsidP="00241E5E">
      <w:pPr>
        <w:pStyle w:val="af7"/>
        <w:shd w:val="clear" w:color="auto" w:fill="FFFFFF"/>
        <w:spacing w:before="0" w:beforeAutospacing="0" w:after="0" w:afterAutospacing="0"/>
        <w:ind w:left="60"/>
        <w:rPr>
          <w:color w:val="000000"/>
          <w:sz w:val="28"/>
          <w:szCs w:val="28"/>
        </w:rPr>
      </w:pPr>
      <w:r w:rsidRPr="00241E5E">
        <w:rPr>
          <w:color w:val="000000"/>
          <w:sz w:val="28"/>
          <w:szCs w:val="28"/>
        </w:rPr>
        <w:lastRenderedPageBreak/>
        <w:t>Утвердить</w:t>
      </w:r>
      <w:proofErr w:type="gramStart"/>
      <w:r w:rsidRPr="00241E5E">
        <w:rPr>
          <w:color w:val="000000"/>
          <w:sz w:val="28"/>
          <w:szCs w:val="28"/>
        </w:rPr>
        <w:t xml:space="preserve"> :</w:t>
      </w:r>
      <w:proofErr w:type="gramEnd"/>
      <w:r w:rsidRPr="00241E5E">
        <w:rPr>
          <w:color w:val="000000"/>
          <w:sz w:val="28"/>
          <w:szCs w:val="28"/>
        </w:rPr>
        <w:t xml:space="preserve"> в пределах общего объема бюджетных ассигнований муниципального дорожного фонда Вишневского сельсовета на 2020 год в сумме  1089,0 тыс. рублей, на 2021 год в сумме  1109,0 тыс. рублей, на 2022 год в сумме 1160,0 тыс. руб.</w:t>
      </w:r>
    </w:p>
    <w:p w:rsidR="00241E5E" w:rsidRPr="00241E5E" w:rsidRDefault="00241E5E" w:rsidP="00241E5E">
      <w:pPr>
        <w:pStyle w:val="af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41E5E">
        <w:rPr>
          <w:color w:val="000000"/>
          <w:sz w:val="28"/>
          <w:szCs w:val="28"/>
        </w:rPr>
        <w:t xml:space="preserve">   2) Установить, что за счет ассигнований муниципального дорожного фонда Вишневского сельсовета производится ремонт и содержание автомобильных дорог местного значения в границах населенных пунктов поселений Вишневского сельсовета </w:t>
      </w:r>
      <w:proofErr w:type="spellStart"/>
      <w:r w:rsidRPr="00241E5E">
        <w:rPr>
          <w:color w:val="000000"/>
          <w:sz w:val="28"/>
          <w:szCs w:val="28"/>
        </w:rPr>
        <w:t>Тамалинского</w:t>
      </w:r>
      <w:proofErr w:type="spellEnd"/>
      <w:r w:rsidRPr="00241E5E">
        <w:rPr>
          <w:color w:val="000000"/>
          <w:sz w:val="28"/>
          <w:szCs w:val="28"/>
        </w:rPr>
        <w:t xml:space="preserve"> района Пензенской области.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64" w:right="20" w:firstLine="572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 xml:space="preserve">        Статья 5. Объем поступлений в бюджет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 по видам доходов на 2020 год и на плановый период 2021 и  2022 годов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 xml:space="preserve">  Утвердить объем поступлений в бюджет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 по видам доходов на 2020 год и на плановый период 2021 и 2022 годов: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>- объем налоговых и неналоговых доходов согласно приложению № 3 к настоящему Решению;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>- объем безвозмездных поступлений согласно приложению № 4 к настоящему Решению.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 xml:space="preserve">       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 xml:space="preserve">       Статья 6. Главные администраторы доходов и главные администраторы источников финансирования дефицита бюджета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</w:t>
      </w:r>
    </w:p>
    <w:p w:rsidR="00241E5E" w:rsidRPr="00241E5E" w:rsidRDefault="00241E5E" w:rsidP="00241E5E">
      <w:pPr>
        <w:pStyle w:val="13"/>
        <w:numPr>
          <w:ilvl w:val="5"/>
          <w:numId w:val="0"/>
        </w:numPr>
        <w:tabs>
          <w:tab w:val="num" w:pos="840"/>
        </w:tabs>
        <w:spacing w:before="0"/>
        <w:ind w:left="-87" w:firstLine="567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Утвердить перечень главных администраторов доходов и главных администраторов </w:t>
      </w:r>
      <w:proofErr w:type="gramStart"/>
      <w:r w:rsidRPr="00241E5E">
        <w:rPr>
          <w:rFonts w:cs="Times New Roman"/>
          <w:sz w:val="28"/>
          <w:szCs w:val="28"/>
        </w:rPr>
        <w:t>источников финансирования дефицита бюджета Вишневского сельсовета</w:t>
      </w:r>
      <w:proofErr w:type="gramEnd"/>
      <w:r w:rsidRPr="00241E5E">
        <w:rPr>
          <w:rFonts w:cs="Times New Roman"/>
          <w:sz w:val="28"/>
          <w:szCs w:val="28"/>
        </w:rPr>
        <w:t xml:space="preserve">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согласно приложению № 5 к настоящему Решению.</w:t>
      </w:r>
    </w:p>
    <w:p w:rsidR="00241E5E" w:rsidRPr="00241E5E" w:rsidRDefault="00241E5E" w:rsidP="00241E5E">
      <w:pPr>
        <w:pStyle w:val="13"/>
        <w:numPr>
          <w:ilvl w:val="5"/>
          <w:numId w:val="0"/>
        </w:numPr>
        <w:tabs>
          <w:tab w:val="num" w:pos="840"/>
        </w:tabs>
        <w:spacing w:before="0"/>
        <w:ind w:left="-87" w:firstLine="567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Закрепить доходы бюджета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за главными администраторами доходов бюджета согласно приложению № 6 к настоящему Решению.</w:t>
      </w:r>
    </w:p>
    <w:p w:rsidR="00241E5E" w:rsidRPr="00241E5E" w:rsidRDefault="00241E5E" w:rsidP="00241E5E">
      <w:pPr>
        <w:pStyle w:val="13"/>
        <w:numPr>
          <w:ilvl w:val="5"/>
          <w:numId w:val="0"/>
        </w:numPr>
        <w:tabs>
          <w:tab w:val="num" w:pos="840"/>
        </w:tabs>
        <w:spacing w:before="0"/>
        <w:ind w:left="-87" w:firstLine="567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Закрепить источники финансирования дефицита бюджета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за главными администраторами источников финансирования дефицита бюджета согласно приложению № 7 к настоящему Решению.</w:t>
      </w:r>
    </w:p>
    <w:p w:rsidR="00241E5E" w:rsidRPr="00241E5E" w:rsidRDefault="00241E5E" w:rsidP="00241E5E">
      <w:pPr>
        <w:pStyle w:val="4"/>
        <w:spacing w:before="0" w:after="0"/>
        <w:ind w:left="567"/>
        <w:jc w:val="both"/>
        <w:rPr>
          <w:b w:val="0"/>
        </w:rPr>
      </w:pPr>
      <w:r w:rsidRPr="00241E5E">
        <w:rPr>
          <w:b w:val="0"/>
        </w:rPr>
        <w:t xml:space="preserve">Статья 7. Межбюджетные трансферты, передаваемые в бюджет </w:t>
      </w:r>
      <w:proofErr w:type="spellStart"/>
      <w:r w:rsidRPr="00241E5E">
        <w:rPr>
          <w:b w:val="0"/>
        </w:rPr>
        <w:t>Тамалинского</w:t>
      </w:r>
      <w:proofErr w:type="spellEnd"/>
      <w:r w:rsidRPr="00241E5E">
        <w:rPr>
          <w:b w:val="0"/>
        </w:rPr>
        <w:t xml:space="preserve">    района Пензенской области из бюджета Вишневского сельсовета </w:t>
      </w:r>
      <w:proofErr w:type="spellStart"/>
      <w:r w:rsidRPr="00241E5E">
        <w:rPr>
          <w:b w:val="0"/>
        </w:rPr>
        <w:t>Тамалинского</w:t>
      </w:r>
      <w:proofErr w:type="spellEnd"/>
      <w:r w:rsidRPr="00241E5E">
        <w:rPr>
          <w:b w:val="0"/>
        </w:rPr>
        <w:t xml:space="preserve"> района Пензенской области</w:t>
      </w:r>
    </w:p>
    <w:p w:rsidR="00241E5E" w:rsidRPr="00241E5E" w:rsidRDefault="00241E5E" w:rsidP="00241E5E">
      <w:pPr>
        <w:pStyle w:val="21"/>
        <w:spacing w:before="0"/>
        <w:ind w:left="0" w:hanging="120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          В соответствии с Федеральным законом «Об общих принципах организации местного самоуправления в Российской Федерации » № 131-ФЗ от 06 октября 2003 года утвердить:</w:t>
      </w:r>
    </w:p>
    <w:p w:rsidR="00241E5E" w:rsidRPr="00241E5E" w:rsidRDefault="00241E5E" w:rsidP="00241E5E">
      <w:pPr>
        <w:pStyle w:val="4"/>
        <w:spacing w:before="0" w:after="0"/>
        <w:ind w:left="567"/>
        <w:jc w:val="both"/>
        <w:rPr>
          <w:b w:val="0"/>
        </w:rPr>
      </w:pPr>
      <w:r w:rsidRPr="00241E5E">
        <w:rPr>
          <w:b w:val="0"/>
        </w:rPr>
        <w:t xml:space="preserve">Объём межбюджетных трансфертов, передаваемых в бюджет </w:t>
      </w:r>
      <w:proofErr w:type="spellStart"/>
      <w:r w:rsidRPr="00241E5E">
        <w:rPr>
          <w:b w:val="0"/>
        </w:rPr>
        <w:t>Тамалинского</w:t>
      </w:r>
      <w:proofErr w:type="spellEnd"/>
      <w:r w:rsidRPr="00241E5E">
        <w:rPr>
          <w:b w:val="0"/>
        </w:rPr>
        <w:t xml:space="preserve"> района Пензенской области из бюджета Вишневского сельсовета </w:t>
      </w:r>
      <w:proofErr w:type="spellStart"/>
      <w:r w:rsidRPr="00241E5E">
        <w:rPr>
          <w:b w:val="0"/>
        </w:rPr>
        <w:t>Тамалинского</w:t>
      </w:r>
      <w:proofErr w:type="spellEnd"/>
      <w:r w:rsidRPr="00241E5E">
        <w:rPr>
          <w:b w:val="0"/>
        </w:rPr>
        <w:t xml:space="preserve"> района Пензенской области в 2020-2022 годах на осуществление полномочий по решению вопросов местного значения в </w:t>
      </w:r>
      <w:r w:rsidRPr="00241E5E">
        <w:rPr>
          <w:b w:val="0"/>
        </w:rPr>
        <w:lastRenderedPageBreak/>
        <w:t xml:space="preserve">соответствии с заключёнными соглашениями, согласно приложению № 8 к настоящему Решению. 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ab/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  <w:r w:rsidRPr="00241E5E">
        <w:rPr>
          <w:sz w:val="28"/>
          <w:szCs w:val="28"/>
        </w:rPr>
        <w:t xml:space="preserve">          Статья  8. 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41E5E">
        <w:rPr>
          <w:sz w:val="28"/>
          <w:szCs w:val="28"/>
        </w:rPr>
        <w:t>инжекторных</w:t>
      </w:r>
      <w:proofErr w:type="spellEnd"/>
      <w:r w:rsidRPr="00241E5E">
        <w:rPr>
          <w:sz w:val="28"/>
          <w:szCs w:val="28"/>
        </w:rPr>
        <w:t>) двигателей, производимые на территории Российской Федерации, на 2020 год и на плановый период 2021и 2022 годов согласно приложению 12 к Решению</w:t>
      </w:r>
    </w:p>
    <w:p w:rsidR="00241E5E" w:rsidRPr="00241E5E" w:rsidRDefault="00241E5E" w:rsidP="00241E5E">
      <w:pPr>
        <w:pStyle w:val="4"/>
        <w:spacing w:before="0" w:after="0"/>
        <w:ind w:left="567"/>
        <w:rPr>
          <w:b w:val="0"/>
        </w:rPr>
      </w:pPr>
      <w:r w:rsidRPr="00241E5E">
        <w:rPr>
          <w:b w:val="0"/>
        </w:rPr>
        <w:t xml:space="preserve">  Статья 9. Бюджетные ассигнования бюджета Вишневского сельсовета </w:t>
      </w:r>
      <w:proofErr w:type="spellStart"/>
      <w:r w:rsidRPr="00241E5E">
        <w:rPr>
          <w:b w:val="0"/>
        </w:rPr>
        <w:t>Тамалинского</w:t>
      </w:r>
      <w:proofErr w:type="spellEnd"/>
      <w:r w:rsidRPr="00241E5E">
        <w:rPr>
          <w:b w:val="0"/>
        </w:rPr>
        <w:t xml:space="preserve"> района Пензенской области на 2020 год  и на плановый период 2021 и 2022 годов</w:t>
      </w:r>
    </w:p>
    <w:p w:rsidR="00241E5E" w:rsidRPr="00241E5E" w:rsidRDefault="00241E5E" w:rsidP="00241E5E">
      <w:pPr>
        <w:pStyle w:val="13"/>
        <w:numPr>
          <w:ilvl w:val="5"/>
          <w:numId w:val="0"/>
        </w:numPr>
        <w:tabs>
          <w:tab w:val="num" w:pos="840"/>
        </w:tabs>
        <w:spacing w:before="0"/>
        <w:ind w:left="-87" w:firstLine="567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>1.Утвердить общий объем бюджетных ассигнований на исполнение публичных нормативных обязательств:</w:t>
      </w:r>
    </w:p>
    <w:p w:rsidR="00241E5E" w:rsidRPr="00241E5E" w:rsidRDefault="00241E5E" w:rsidP="00241E5E">
      <w:pPr>
        <w:pStyle w:val="13"/>
        <w:spacing w:before="0"/>
        <w:ind w:left="0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на 2020 год в сумме 108700 рублей;  </w:t>
      </w:r>
    </w:p>
    <w:p w:rsidR="00241E5E" w:rsidRPr="00241E5E" w:rsidRDefault="00241E5E" w:rsidP="00241E5E">
      <w:pPr>
        <w:pStyle w:val="13"/>
        <w:spacing w:before="0"/>
        <w:ind w:left="0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>на 2021 год в сумме 108800 рублей;</w:t>
      </w:r>
    </w:p>
    <w:p w:rsidR="00241E5E" w:rsidRPr="00241E5E" w:rsidRDefault="00241E5E" w:rsidP="00241E5E">
      <w:pPr>
        <w:pStyle w:val="13"/>
        <w:spacing w:before="0"/>
        <w:ind w:left="0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на 2022 год в сумме 108800 рублей.      </w:t>
      </w:r>
    </w:p>
    <w:p w:rsidR="00241E5E" w:rsidRPr="00241E5E" w:rsidRDefault="00241E5E" w:rsidP="00241E5E">
      <w:pPr>
        <w:pStyle w:val="13"/>
        <w:numPr>
          <w:ilvl w:val="5"/>
          <w:numId w:val="0"/>
        </w:numPr>
        <w:tabs>
          <w:tab w:val="num" w:pos="840"/>
        </w:tabs>
        <w:spacing w:before="0"/>
        <w:ind w:left="-87" w:firstLine="567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>2.Утвердить:</w:t>
      </w:r>
    </w:p>
    <w:p w:rsidR="00241E5E" w:rsidRPr="00241E5E" w:rsidRDefault="00241E5E" w:rsidP="00241E5E">
      <w:pPr>
        <w:pStyle w:val="21"/>
        <w:numPr>
          <w:ilvl w:val="6"/>
          <w:numId w:val="0"/>
        </w:numPr>
        <w:spacing w:before="0"/>
        <w:ind w:left="344" w:firstLine="283"/>
        <w:rPr>
          <w:rFonts w:cs="Times New Roman"/>
          <w:sz w:val="28"/>
          <w:szCs w:val="28"/>
        </w:rPr>
      </w:pPr>
      <w:proofErr w:type="gramStart"/>
      <w:r w:rsidRPr="00241E5E">
        <w:rPr>
          <w:rFonts w:cs="Times New Roman"/>
          <w:sz w:val="28"/>
          <w:szCs w:val="28"/>
        </w:rPr>
        <w:t xml:space="preserve">1.распределение бюджетных ассигнований на 2020 год и на плановый период 2021 и 2022 годов по разделам, подразделам, целевым статьям (муниципальным программам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и </w:t>
      </w:r>
      <w:proofErr w:type="spellStart"/>
      <w:r w:rsidRPr="00241E5E">
        <w:rPr>
          <w:rFonts w:cs="Times New Roman"/>
          <w:sz w:val="28"/>
          <w:szCs w:val="28"/>
        </w:rPr>
        <w:t>непрограммным</w:t>
      </w:r>
      <w:proofErr w:type="spellEnd"/>
      <w:r w:rsidRPr="00241E5E">
        <w:rPr>
          <w:rFonts w:cs="Times New Roman"/>
          <w:sz w:val="28"/>
          <w:szCs w:val="28"/>
        </w:rPr>
        <w:t xml:space="preserve"> направлениям деятельности), группам и подгруппам  видов  расходов классификации расходов бюджета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согласно приложению № 9 к настоящему Решению;</w:t>
      </w:r>
      <w:proofErr w:type="gramEnd"/>
    </w:p>
    <w:p w:rsidR="00241E5E" w:rsidRPr="00241E5E" w:rsidRDefault="00241E5E" w:rsidP="00241E5E">
      <w:pPr>
        <w:pStyle w:val="21"/>
        <w:numPr>
          <w:ilvl w:val="6"/>
          <w:numId w:val="0"/>
        </w:numPr>
        <w:spacing w:before="0"/>
        <w:ind w:left="344" w:firstLine="283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2. ведомственную структуру расходов бюджета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на 2020 год  и на плановый период 2021 и 2022 годов согласно приложению № 10 к настоящему Решению;</w:t>
      </w:r>
    </w:p>
    <w:p w:rsidR="00241E5E" w:rsidRPr="00241E5E" w:rsidRDefault="00241E5E" w:rsidP="00241E5E">
      <w:pPr>
        <w:pStyle w:val="21"/>
        <w:numPr>
          <w:ilvl w:val="6"/>
          <w:numId w:val="0"/>
        </w:numPr>
        <w:spacing w:before="0"/>
        <w:ind w:left="344" w:firstLine="283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3.распределение бюджетных ассигнований по целевым статьям (муниципальным программам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и </w:t>
      </w:r>
      <w:proofErr w:type="spellStart"/>
      <w:r w:rsidRPr="00241E5E">
        <w:rPr>
          <w:rFonts w:cs="Times New Roman"/>
          <w:sz w:val="28"/>
          <w:szCs w:val="28"/>
        </w:rPr>
        <w:t>непрограммным</w:t>
      </w:r>
      <w:proofErr w:type="spellEnd"/>
      <w:r w:rsidRPr="00241E5E">
        <w:rPr>
          <w:rFonts w:cs="Times New Roman"/>
          <w:sz w:val="28"/>
          <w:szCs w:val="28"/>
        </w:rPr>
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 на 2020 год и на плановый период 2021 и 2022 годов согласно приложению № 11 к настоящему Решению.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right="-20" w:firstLine="561"/>
        <w:rPr>
          <w:rFonts w:ascii="Times New Roman" w:hAnsi="Times New Roman" w:cs="Times New Roman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ind w:right="-20" w:firstLine="561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241E5E">
        <w:rPr>
          <w:rFonts w:ascii="Times New Roman" w:hAnsi="Times New Roman" w:cs="Times New Roman"/>
          <w:sz w:val="28"/>
          <w:szCs w:val="28"/>
        </w:rPr>
        <w:t xml:space="preserve">Статья 10. </w:t>
      </w:r>
      <w:r w:rsidRPr="00241E5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Особенности исполнения бюджета Вишневского сельсовета </w:t>
      </w:r>
      <w:r w:rsidRPr="00241E5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Pr="00241E5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района Пензенской </w:t>
      </w:r>
      <w:r w:rsidRPr="00241E5E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области в 2020 году.</w:t>
      </w:r>
    </w:p>
    <w:p w:rsidR="00241E5E" w:rsidRPr="00241E5E" w:rsidRDefault="00241E5E" w:rsidP="00241E5E">
      <w:pPr>
        <w:pStyle w:val="13"/>
        <w:numPr>
          <w:ilvl w:val="0"/>
          <w:numId w:val="33"/>
        </w:numPr>
        <w:tabs>
          <w:tab w:val="clear" w:pos="644"/>
          <w:tab w:val="num" w:pos="927"/>
        </w:tabs>
        <w:spacing w:before="0"/>
        <w:ind w:left="0"/>
        <w:rPr>
          <w:rFonts w:cs="Times New Roman"/>
          <w:sz w:val="28"/>
          <w:szCs w:val="28"/>
        </w:rPr>
      </w:pPr>
      <w:r w:rsidRPr="00241E5E">
        <w:rPr>
          <w:rFonts w:cs="Times New Roman"/>
          <w:sz w:val="28"/>
          <w:szCs w:val="28"/>
        </w:rPr>
        <w:t xml:space="preserve">Установить, что расходы бюджета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 финансируются по мере фактического поступления доходов и источников финансирования дефицита в бюджет Вишневского сельсовета </w:t>
      </w:r>
      <w:proofErr w:type="spellStart"/>
      <w:r w:rsidRPr="00241E5E">
        <w:rPr>
          <w:rFonts w:cs="Times New Roman"/>
          <w:sz w:val="28"/>
          <w:szCs w:val="28"/>
        </w:rPr>
        <w:t>Тамалинского</w:t>
      </w:r>
      <w:proofErr w:type="spellEnd"/>
      <w:r w:rsidRPr="00241E5E">
        <w:rPr>
          <w:rFonts w:cs="Times New Roman"/>
          <w:sz w:val="28"/>
          <w:szCs w:val="28"/>
        </w:rPr>
        <w:t xml:space="preserve"> района Пензенской области</w:t>
      </w:r>
      <w:proofErr w:type="gramStart"/>
      <w:r w:rsidRPr="00241E5E">
        <w:rPr>
          <w:rFonts w:cs="Times New Roman"/>
          <w:sz w:val="28"/>
          <w:szCs w:val="28"/>
        </w:rPr>
        <w:t xml:space="preserve"> .</w:t>
      </w:r>
      <w:proofErr w:type="gramEnd"/>
      <w:r w:rsidRPr="00241E5E">
        <w:rPr>
          <w:rFonts w:cs="Times New Roman"/>
          <w:sz w:val="28"/>
          <w:szCs w:val="28"/>
        </w:rPr>
        <w:t xml:space="preserve"> </w:t>
      </w:r>
    </w:p>
    <w:p w:rsidR="00241E5E" w:rsidRPr="00241E5E" w:rsidRDefault="00241E5E" w:rsidP="00241E5E">
      <w:pPr>
        <w:pStyle w:val="a1"/>
        <w:spacing w:after="0"/>
        <w:rPr>
          <w:sz w:val="28"/>
          <w:szCs w:val="28"/>
        </w:rPr>
      </w:pPr>
    </w:p>
    <w:p w:rsidR="00241E5E" w:rsidRPr="00241E5E" w:rsidRDefault="00241E5E" w:rsidP="00241E5E">
      <w:pPr>
        <w:pStyle w:val="a1"/>
        <w:widowControl w:val="0"/>
        <w:numPr>
          <w:ilvl w:val="0"/>
          <w:numId w:val="33"/>
        </w:numPr>
        <w:tabs>
          <w:tab w:val="clear" w:pos="644"/>
          <w:tab w:val="num" w:pos="927"/>
        </w:tabs>
        <w:autoSpaceDE w:val="0"/>
        <w:autoSpaceDN w:val="0"/>
        <w:adjustRightInd w:val="0"/>
        <w:spacing w:after="0"/>
        <w:ind w:left="0"/>
        <w:rPr>
          <w:sz w:val="28"/>
          <w:szCs w:val="28"/>
        </w:rPr>
      </w:pPr>
      <w:r w:rsidRPr="00241E5E">
        <w:rPr>
          <w:sz w:val="28"/>
          <w:szCs w:val="28"/>
        </w:rPr>
        <w:t xml:space="preserve">Установить, что в  первоочередном порядке из бюджета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 финансируются расходы по выплате заработной платы с начислениями (денежного довольствия), </w:t>
      </w:r>
      <w:r w:rsidRPr="00241E5E">
        <w:rPr>
          <w:sz w:val="28"/>
          <w:szCs w:val="28"/>
        </w:rPr>
        <w:lastRenderedPageBreak/>
        <w:t xml:space="preserve">надбавок к ней; на уплату налогов, сборов и иных обязательных платежей в бюджеты бюджетной системы Российской Федерации; на предоставление мер социальной поддержки отдельным категориям граждан согласно законодательству Российской Федерации и (или) законодательству Пензенской области, нормативных актов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области; на оплату коммунальных платежей; на проведение выборов и референдумов, а также расходы из резервного фонда Администрации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области. </w:t>
      </w:r>
    </w:p>
    <w:p w:rsidR="00241E5E" w:rsidRPr="00241E5E" w:rsidRDefault="00241E5E" w:rsidP="00241E5E">
      <w:pPr>
        <w:pStyle w:val="af5"/>
        <w:rPr>
          <w:sz w:val="28"/>
          <w:szCs w:val="28"/>
        </w:rPr>
      </w:pPr>
    </w:p>
    <w:p w:rsidR="00241E5E" w:rsidRPr="00241E5E" w:rsidRDefault="00241E5E" w:rsidP="00241E5E">
      <w:pPr>
        <w:pStyle w:val="a1"/>
        <w:widowControl w:val="0"/>
        <w:numPr>
          <w:ilvl w:val="0"/>
          <w:numId w:val="33"/>
        </w:numPr>
        <w:tabs>
          <w:tab w:val="clear" w:pos="644"/>
          <w:tab w:val="num" w:pos="927"/>
        </w:tabs>
        <w:autoSpaceDE w:val="0"/>
        <w:autoSpaceDN w:val="0"/>
        <w:adjustRightInd w:val="0"/>
        <w:spacing w:after="0"/>
        <w:ind w:left="0"/>
        <w:rPr>
          <w:sz w:val="28"/>
          <w:szCs w:val="28"/>
        </w:rPr>
      </w:pPr>
      <w:proofErr w:type="gramStart"/>
      <w:r w:rsidRPr="00241E5E">
        <w:rPr>
          <w:sz w:val="28"/>
          <w:szCs w:val="28"/>
        </w:rPr>
        <w:t xml:space="preserve">Установить, что средства в объеме остатков субсидий, предоставленных муниципальным бюджетным и муниципальным автономным учреждениям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 в 2019 году на финансовое обеспечение выполнения муниципального задания на оказание муниципальных услуг (выполнение работ), образовавшихся в связи с не достижением  установленных муниципальным заданием показателей,  характеризующих объем муниципальных услуг (работ), подлежит возврату в бюджет Вишневского сельсовета </w:t>
      </w:r>
      <w:proofErr w:type="spellStart"/>
      <w:r w:rsidRPr="00241E5E">
        <w:rPr>
          <w:sz w:val="28"/>
          <w:szCs w:val="28"/>
        </w:rPr>
        <w:t>Тамалинского</w:t>
      </w:r>
      <w:proofErr w:type="spellEnd"/>
      <w:r w:rsidRPr="00241E5E">
        <w:rPr>
          <w:sz w:val="28"/>
          <w:szCs w:val="28"/>
        </w:rPr>
        <w:t xml:space="preserve"> района Пензенской области.</w:t>
      </w:r>
      <w:proofErr w:type="gramEnd"/>
    </w:p>
    <w:p w:rsidR="00241E5E" w:rsidRP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E5E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Статья 11. Вступление в </w:t>
      </w:r>
      <w:r w:rsidRPr="00241E5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силу </w:t>
      </w:r>
      <w:r w:rsidRPr="00241E5E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настоящего Решения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492" w:firstLine="332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1.Настоящее Решение вступает в силу с 01 января 2020 года. 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left="492" w:firstLine="332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8"/>
          <w:sz w:val="28"/>
          <w:szCs w:val="28"/>
        </w:rPr>
        <w:t>2.Настоящее Решение о</w:t>
      </w:r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>публиковать в информационном бюллетене «Сельские вести».</w:t>
      </w:r>
    </w:p>
    <w:p w:rsidR="00241E5E" w:rsidRPr="00241E5E" w:rsidRDefault="00241E5E" w:rsidP="00241E5E">
      <w:pPr>
        <w:shd w:val="clear" w:color="auto" w:fill="FFFFFF"/>
        <w:spacing w:after="0" w:line="240" w:lineRule="auto"/>
        <w:ind w:firstLine="335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3.</w:t>
      </w:r>
      <w:proofErr w:type="gramStart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Контроль за</w:t>
      </w:r>
      <w:proofErr w:type="gramEnd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исполнением настоящего решения возложить  на Главу          Вишневского сельсовета  </w:t>
      </w:r>
      <w:proofErr w:type="spellStart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Прозорову</w:t>
      </w:r>
      <w:proofErr w:type="spellEnd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Г.Н.</w:t>
      </w:r>
    </w:p>
    <w:p w:rsidR="00241E5E" w:rsidRP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241E5E" w:rsidRP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Глава Вишневского сельсовета </w:t>
      </w:r>
    </w:p>
    <w:p w:rsid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spellStart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>Тамалинского</w:t>
      </w:r>
      <w:proofErr w:type="spellEnd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района </w:t>
      </w:r>
    </w:p>
    <w:p w:rsidR="00241E5E" w:rsidRPr="00241E5E" w:rsidRDefault="00241E5E" w:rsidP="00241E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Пензенской области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Г.Н.Прозорова</w:t>
      </w:r>
      <w:proofErr w:type="spellEnd"/>
      <w:r w:rsidRPr="00241E5E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</w:t>
      </w:r>
    </w:p>
    <w:p w:rsidR="001B2B87" w:rsidRPr="00241E5E" w:rsidRDefault="001B2B87" w:rsidP="00241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B2B87" w:rsidRPr="00241E5E" w:rsidSect="00CB6CC4">
      <w:footerReference w:type="default" r:id="rId9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BE0" w:rsidRDefault="00091BE0" w:rsidP="00C41C5C">
      <w:pPr>
        <w:spacing w:after="0" w:line="240" w:lineRule="auto"/>
      </w:pPr>
      <w:r>
        <w:separator/>
      </w:r>
    </w:p>
  </w:endnote>
  <w:endnote w:type="continuationSeparator" w:id="0">
    <w:p w:rsidR="00091BE0" w:rsidRDefault="00091BE0" w:rsidP="00C4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45991"/>
    </w:sdtPr>
    <w:sdtContent>
      <w:p w:rsidR="00C41C5C" w:rsidRDefault="0021671E">
        <w:pPr>
          <w:pStyle w:val="ae"/>
          <w:jc w:val="right"/>
        </w:pPr>
        <w:fldSimple w:instr=" PAGE   \* MERGEFORMAT ">
          <w:r w:rsidR="00E41073">
            <w:rPr>
              <w:noProof/>
            </w:rPr>
            <w:t>1</w:t>
          </w:r>
        </w:fldSimple>
      </w:p>
    </w:sdtContent>
  </w:sdt>
  <w:p w:rsidR="00C41C5C" w:rsidRDefault="00C41C5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BE0" w:rsidRDefault="00091BE0" w:rsidP="00C41C5C">
      <w:pPr>
        <w:spacing w:after="0" w:line="240" w:lineRule="auto"/>
      </w:pPr>
      <w:r>
        <w:separator/>
      </w:r>
    </w:p>
  </w:footnote>
  <w:footnote w:type="continuationSeparator" w:id="0">
    <w:p w:rsidR="00091BE0" w:rsidRDefault="00091BE0" w:rsidP="00C41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</w:abstractNum>
  <w:abstractNum w:abstractNumId="3">
    <w:nsid w:val="06064B9B"/>
    <w:multiLevelType w:val="hybridMultilevel"/>
    <w:tmpl w:val="023E63FA"/>
    <w:lvl w:ilvl="0" w:tplc="1820EB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68059D"/>
    <w:multiLevelType w:val="multilevel"/>
    <w:tmpl w:val="90F822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3618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5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437" w:firstLine="283"/>
      </w:pPr>
      <w:rPr>
        <w:rFonts w:hint="default"/>
        <w:color w:val="auto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5">
    <w:nsid w:val="12C834CC"/>
    <w:multiLevelType w:val="hybridMultilevel"/>
    <w:tmpl w:val="5DB4267C"/>
    <w:lvl w:ilvl="0" w:tplc="1F7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61C720C"/>
    <w:multiLevelType w:val="hybridMultilevel"/>
    <w:tmpl w:val="ED8A8498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8">
    <w:nsid w:val="1E640740"/>
    <w:multiLevelType w:val="hybridMultilevel"/>
    <w:tmpl w:val="BAD2A7F0"/>
    <w:lvl w:ilvl="0" w:tplc="1BDC4D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5630BDB"/>
    <w:multiLevelType w:val="hybridMultilevel"/>
    <w:tmpl w:val="671C010C"/>
    <w:lvl w:ilvl="0" w:tplc="1F7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9CA52B2"/>
    <w:multiLevelType w:val="hybridMultilevel"/>
    <w:tmpl w:val="77F697E4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>
    <w:nsid w:val="2BC01AC0"/>
    <w:multiLevelType w:val="hybridMultilevel"/>
    <w:tmpl w:val="1B420098"/>
    <w:lvl w:ilvl="0" w:tplc="7CF8DE2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513497"/>
    <w:multiLevelType w:val="hybridMultilevel"/>
    <w:tmpl w:val="1AD4C02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-283" w:firstLine="567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FFFFFFFF">
      <w:start w:val="1"/>
      <w:numFmt w:val="upperLetter"/>
      <w:lvlText w:val="%4."/>
      <w:lvlJc w:val="left"/>
      <w:pPr>
        <w:tabs>
          <w:tab w:val="num" w:pos="3000"/>
        </w:tabs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93"/>
        </w:tabs>
        <w:ind w:left="9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>
    <w:nsid w:val="3D6F1589"/>
    <w:multiLevelType w:val="hybridMultilevel"/>
    <w:tmpl w:val="8A90419E"/>
    <w:lvl w:ilvl="0" w:tplc="FFFFFFFF">
      <w:start w:val="1"/>
      <w:numFmt w:val="bullet"/>
      <w:pStyle w:val="3"/>
      <w:lvlText w:val=""/>
      <w:lvlJc w:val="left"/>
      <w:pPr>
        <w:tabs>
          <w:tab w:val="num" w:pos="1094"/>
        </w:tabs>
        <w:ind w:left="109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83"/>
        </w:tabs>
        <w:ind w:left="16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3"/>
        </w:tabs>
        <w:ind w:left="24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3"/>
        </w:tabs>
        <w:ind w:left="31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3"/>
        </w:tabs>
        <w:ind w:left="38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3"/>
        </w:tabs>
        <w:ind w:left="456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3"/>
        </w:tabs>
        <w:ind w:left="60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3"/>
        </w:tabs>
        <w:ind w:left="6723" w:hanging="360"/>
      </w:pPr>
      <w:rPr>
        <w:rFonts w:ascii="Wingdings" w:hAnsi="Wingdings" w:hint="default"/>
      </w:rPr>
    </w:lvl>
  </w:abstractNum>
  <w:abstractNum w:abstractNumId="14">
    <w:nsid w:val="417A2E86"/>
    <w:multiLevelType w:val="multilevel"/>
    <w:tmpl w:val="8836FAD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40"/>
        </w:tabs>
        <w:ind w:left="-87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426" w:firstLine="283"/>
      </w:pPr>
      <w:rPr>
        <w:rFonts w:hint="default"/>
        <w:color w:val="000000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5">
    <w:nsid w:val="44215E52"/>
    <w:multiLevelType w:val="hybridMultilevel"/>
    <w:tmpl w:val="A9F83C5A"/>
    <w:lvl w:ilvl="0" w:tplc="3E745D3C">
      <w:start w:val="1"/>
      <w:numFmt w:val="decimal"/>
      <w:lvlText w:val="%1)"/>
      <w:lvlJc w:val="left"/>
      <w:pPr>
        <w:ind w:left="122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6">
    <w:nsid w:val="474D1D96"/>
    <w:multiLevelType w:val="hybridMultilevel"/>
    <w:tmpl w:val="ABB49FB8"/>
    <w:lvl w:ilvl="0" w:tplc="F69A0CDE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B91A2C"/>
    <w:multiLevelType w:val="hybridMultilevel"/>
    <w:tmpl w:val="CC3467B0"/>
    <w:lvl w:ilvl="0" w:tplc="FFFFFFFF">
      <w:start w:val="2"/>
      <w:numFmt w:val="bullet"/>
      <w:lvlText w:val="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A2751B"/>
    <w:multiLevelType w:val="hybridMultilevel"/>
    <w:tmpl w:val="5D5E746A"/>
    <w:lvl w:ilvl="0" w:tplc="E7BCA5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15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0">
    <w:nsid w:val="5F9473C7"/>
    <w:multiLevelType w:val="multilevel"/>
    <w:tmpl w:val="90F822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3618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5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437" w:firstLine="283"/>
      </w:pPr>
      <w:rPr>
        <w:rFonts w:hint="default"/>
        <w:color w:val="auto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1">
    <w:nsid w:val="61A24008"/>
    <w:multiLevelType w:val="hybridMultilevel"/>
    <w:tmpl w:val="8466DA6A"/>
    <w:lvl w:ilvl="0" w:tplc="DE80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8B05DD"/>
    <w:multiLevelType w:val="hybridMultilevel"/>
    <w:tmpl w:val="C4F45728"/>
    <w:lvl w:ilvl="0" w:tplc="19B4560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4D0113F"/>
    <w:multiLevelType w:val="hybridMultilevel"/>
    <w:tmpl w:val="8E34C3A0"/>
    <w:lvl w:ilvl="0" w:tplc="FFFFFFFF">
      <w:start w:val="1"/>
      <w:numFmt w:val="decimal"/>
      <w:lvlText w:val="%1."/>
      <w:lvlJc w:val="left"/>
      <w:pPr>
        <w:tabs>
          <w:tab w:val="num" w:pos="1635"/>
        </w:tabs>
        <w:ind w:left="1635" w:hanging="91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66D771B"/>
    <w:multiLevelType w:val="multilevel"/>
    <w:tmpl w:val="90F822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314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5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437" w:firstLine="283"/>
      </w:pPr>
      <w:rPr>
        <w:rFonts w:hint="default"/>
        <w:color w:val="auto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5">
    <w:nsid w:val="78E2532C"/>
    <w:multiLevelType w:val="hybridMultilevel"/>
    <w:tmpl w:val="1F30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2"/>
  </w:num>
  <w:num w:numId="4">
    <w:abstractNumId w:val="7"/>
  </w:num>
  <w:num w:numId="5">
    <w:abstractNumId w:val="13"/>
  </w:num>
  <w:num w:numId="6">
    <w:abstractNumId w:val="23"/>
  </w:num>
  <w:num w:numId="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1"/>
  </w:num>
  <w:num w:numId="18">
    <w:abstractNumId w:val="20"/>
  </w:num>
  <w:num w:numId="19">
    <w:abstractNumId w:val="24"/>
  </w:num>
  <w:num w:numId="20">
    <w:abstractNumId w:val="14"/>
  </w:num>
  <w:num w:numId="21">
    <w:abstractNumId w:val="15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5"/>
  </w:num>
  <w:num w:numId="26">
    <w:abstractNumId w:val="10"/>
  </w:num>
  <w:num w:numId="27">
    <w:abstractNumId w:val="6"/>
  </w:num>
  <w:num w:numId="28">
    <w:abstractNumId w:val="22"/>
  </w:num>
  <w:num w:numId="29">
    <w:abstractNumId w:val="3"/>
  </w:num>
  <w:num w:numId="30">
    <w:abstractNumId w:val="11"/>
  </w:num>
  <w:num w:numId="31">
    <w:abstractNumId w:val="5"/>
  </w:num>
  <w:num w:numId="32">
    <w:abstractNumId w:val="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B87"/>
    <w:rsid w:val="0005526D"/>
    <w:rsid w:val="00091BE0"/>
    <w:rsid w:val="00151783"/>
    <w:rsid w:val="001B262C"/>
    <w:rsid w:val="001B2B87"/>
    <w:rsid w:val="001C4BB3"/>
    <w:rsid w:val="0020067B"/>
    <w:rsid w:val="0021671E"/>
    <w:rsid w:val="00241E5E"/>
    <w:rsid w:val="00311F96"/>
    <w:rsid w:val="005C2768"/>
    <w:rsid w:val="00672A42"/>
    <w:rsid w:val="006D350A"/>
    <w:rsid w:val="007B5CD3"/>
    <w:rsid w:val="00802F1C"/>
    <w:rsid w:val="00810B9A"/>
    <w:rsid w:val="00821599"/>
    <w:rsid w:val="008A1912"/>
    <w:rsid w:val="0090681F"/>
    <w:rsid w:val="00957052"/>
    <w:rsid w:val="009D4CF0"/>
    <w:rsid w:val="00A23B74"/>
    <w:rsid w:val="00B1420F"/>
    <w:rsid w:val="00C41C5C"/>
    <w:rsid w:val="00CB6CC4"/>
    <w:rsid w:val="00CE5ACB"/>
    <w:rsid w:val="00DD2609"/>
    <w:rsid w:val="00E4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2B87"/>
  </w:style>
  <w:style w:type="paragraph" w:styleId="1">
    <w:name w:val="heading 1"/>
    <w:basedOn w:val="a0"/>
    <w:next w:val="a0"/>
    <w:link w:val="10"/>
    <w:qFormat/>
    <w:rsid w:val="0005526D"/>
    <w:pPr>
      <w:keepNext/>
      <w:keepLines/>
      <w:spacing w:after="3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0"/>
    <w:next w:val="a1"/>
    <w:link w:val="20"/>
    <w:qFormat/>
    <w:rsid w:val="0005526D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0">
    <w:name w:val="heading 3"/>
    <w:basedOn w:val="a0"/>
    <w:next w:val="a0"/>
    <w:link w:val="31"/>
    <w:qFormat/>
    <w:rsid w:val="000552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05526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05526D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5526D"/>
    <w:pPr>
      <w:numPr>
        <w:ilvl w:val="6"/>
        <w:numId w:val="4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05526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0"/>
    <w:next w:val="5"/>
    <w:link w:val="90"/>
    <w:qFormat/>
    <w:rsid w:val="0005526D"/>
    <w:pPr>
      <w:keepNext/>
      <w:keepLines/>
      <w:numPr>
        <w:ilvl w:val="8"/>
        <w:numId w:val="4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qFormat/>
    <w:rsid w:val="001B2B87"/>
    <w:pPr>
      <w:spacing w:after="0" w:line="240" w:lineRule="auto"/>
    </w:pPr>
  </w:style>
  <w:style w:type="character" w:styleId="a6">
    <w:name w:val="Emphasis"/>
    <w:basedOn w:val="a2"/>
    <w:qFormat/>
    <w:rsid w:val="001B2B87"/>
    <w:rPr>
      <w:i/>
      <w:iCs/>
    </w:rPr>
  </w:style>
  <w:style w:type="character" w:customStyle="1" w:styleId="10">
    <w:name w:val="Заголовок 1 Знак"/>
    <w:basedOn w:val="a2"/>
    <w:link w:val="1"/>
    <w:rsid w:val="0005526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0552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Заголовок 3 Знак"/>
    <w:basedOn w:val="a2"/>
    <w:link w:val="30"/>
    <w:rsid w:val="0005526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05526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552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5526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80">
    <w:name w:val="Заголовок 8 Знак"/>
    <w:basedOn w:val="a2"/>
    <w:link w:val="8"/>
    <w:semiHidden/>
    <w:rsid w:val="0005526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552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05526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0552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0"/>
    <w:link w:val="a8"/>
    <w:rsid w:val="0005526D"/>
    <w:pPr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2"/>
    <w:link w:val="a7"/>
    <w:rsid w:val="000552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1"/>
    <w:basedOn w:val="a0"/>
    <w:rsid w:val="0005526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1">
    <w:name w:val="Body Text"/>
    <w:basedOn w:val="a0"/>
    <w:link w:val="12"/>
    <w:rsid w:val="000552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2"/>
    <w:link w:val="a1"/>
    <w:rsid w:val="0005526D"/>
  </w:style>
  <w:style w:type="paragraph" w:customStyle="1" w:styleId="13">
    <w:name w:val="Стиль1"/>
    <w:basedOn w:val="a0"/>
    <w:qFormat/>
    <w:rsid w:val="0005526D"/>
    <w:pPr>
      <w:tabs>
        <w:tab w:val="num" w:pos="900"/>
      </w:tabs>
      <w:autoSpaceDE w:val="0"/>
      <w:autoSpaceDN w:val="0"/>
      <w:adjustRightInd w:val="0"/>
      <w:spacing w:before="120" w:after="0" w:line="240" w:lineRule="auto"/>
      <w:ind w:left="-27" w:firstLine="567"/>
      <w:jc w:val="both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21">
    <w:name w:val="Стиль2"/>
    <w:basedOn w:val="13"/>
    <w:qFormat/>
    <w:rsid w:val="0005526D"/>
    <w:pPr>
      <w:tabs>
        <w:tab w:val="clear" w:pos="900"/>
      </w:tabs>
      <w:spacing w:before="60"/>
      <w:ind w:left="-103" w:firstLine="283"/>
      <w:outlineLvl w:val="6"/>
    </w:pPr>
  </w:style>
  <w:style w:type="paragraph" w:customStyle="1" w:styleId="41">
    <w:name w:val="Стиль4"/>
    <w:basedOn w:val="a0"/>
    <w:qFormat/>
    <w:rsid w:val="0005526D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3"/>
    <w:rsid w:val="00055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rsid w:val="0005526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c">
    <w:name w:val="Текст выноски Знак"/>
    <w:basedOn w:val="a2"/>
    <w:link w:val="ab"/>
    <w:rsid w:val="0005526D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d">
    <w:name w:val="a"/>
    <w:basedOn w:val="a0"/>
    <w:rsid w:val="00055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rsid w:val="000552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sid w:val="000552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2"/>
    <w:rsid w:val="0005526D"/>
  </w:style>
  <w:style w:type="character" w:customStyle="1" w:styleId="12">
    <w:name w:val="Основной текст Знак1"/>
    <w:link w:val="a1"/>
    <w:rsid w:val="000552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Знак Знак6"/>
    <w:rsid w:val="0005526D"/>
    <w:rPr>
      <w:b/>
      <w:sz w:val="28"/>
      <w:lang w:val="ru-RU" w:eastAsia="ru-RU" w:bidi="ar-SA"/>
    </w:rPr>
  </w:style>
  <w:style w:type="paragraph" w:customStyle="1" w:styleId="a">
    <w:name w:val="Знак"/>
    <w:basedOn w:val="a0"/>
    <w:rsid w:val="0005526D"/>
    <w:pPr>
      <w:widowControl w:val="0"/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3">
    <w:name w:val="Стиль3"/>
    <w:basedOn w:val="a0"/>
    <w:rsid w:val="0005526D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Title"/>
    <w:basedOn w:val="a0"/>
    <w:link w:val="af2"/>
    <w:qFormat/>
    <w:rsid w:val="000552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азвание Знак"/>
    <w:basedOn w:val="a2"/>
    <w:link w:val="af1"/>
    <w:rsid w:val="000552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552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52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header"/>
    <w:basedOn w:val="a0"/>
    <w:link w:val="af4"/>
    <w:rsid w:val="000552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Верхний колонтитул Знак"/>
    <w:basedOn w:val="a2"/>
    <w:link w:val="af3"/>
    <w:rsid w:val="000552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Знак Знак Знак Знак Знак1"/>
    <w:basedOn w:val="a0"/>
    <w:rsid w:val="0005526D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styleId="af5">
    <w:name w:val="List Paragraph"/>
    <w:basedOn w:val="a0"/>
    <w:uiPriority w:val="34"/>
    <w:qFormat/>
    <w:rsid w:val="000552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1 Знак Знак Знак Знак Знак Знак Знак Знак Знак"/>
    <w:basedOn w:val="a0"/>
    <w:rsid w:val="0005526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6">
    <w:name w:val="Знак Знак Знак Знак1 Знак Знак Знак Знак Знак Знак"/>
    <w:basedOn w:val="a0"/>
    <w:rsid w:val="0005526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CharStyle13">
    <w:name w:val="Char Style 13"/>
    <w:link w:val="Style12"/>
    <w:locked/>
    <w:rsid w:val="0005526D"/>
    <w:rPr>
      <w:sz w:val="26"/>
      <w:shd w:val="clear" w:color="auto" w:fill="FFFFFF"/>
    </w:rPr>
  </w:style>
  <w:style w:type="paragraph" w:customStyle="1" w:styleId="Style12">
    <w:name w:val="Style 12"/>
    <w:basedOn w:val="a0"/>
    <w:link w:val="CharStyle13"/>
    <w:rsid w:val="0005526D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hd w:val="clear" w:color="auto" w:fill="FFFFFF"/>
    </w:rPr>
  </w:style>
  <w:style w:type="paragraph" w:customStyle="1" w:styleId="af6">
    <w:name w:val="Знак"/>
    <w:basedOn w:val="a0"/>
    <w:rsid w:val="0005526D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  <w:style w:type="paragraph" w:styleId="32">
    <w:name w:val="Body Text Indent 3"/>
    <w:basedOn w:val="a0"/>
    <w:link w:val="33"/>
    <w:rsid w:val="000552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5526D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Normal (Web)"/>
    <w:basedOn w:val="a0"/>
    <w:uiPriority w:val="99"/>
    <w:unhideWhenUsed/>
    <w:rsid w:val="0024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241E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3CF4-45CB-4E6C-AEFD-3277F407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atn</cp:lastModifiedBy>
  <cp:revision>2</cp:revision>
  <dcterms:created xsi:type="dcterms:W3CDTF">2019-12-13T07:45:00Z</dcterms:created>
  <dcterms:modified xsi:type="dcterms:W3CDTF">2019-12-13T07:45:00Z</dcterms:modified>
</cp:coreProperties>
</file>