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5D" w:rsidRDefault="00D71F95" w:rsidP="00824152">
      <w:pPr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21CB" w:rsidRPr="000647FC" w:rsidRDefault="00F721CB" w:rsidP="00AE3A41">
      <w:pPr>
        <w:jc w:val="center"/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C32032" w:rsidRPr="00F721CB" w:rsidTr="00A76032">
        <w:trPr>
          <w:trHeight w:val="113"/>
        </w:trPr>
        <w:tc>
          <w:tcPr>
            <w:tcW w:w="5000" w:type="pct"/>
            <w:shd w:val="clear" w:color="auto" w:fill="auto"/>
          </w:tcPr>
          <w:p w:rsidR="00502856" w:rsidRPr="000647FC" w:rsidRDefault="00502856" w:rsidP="00C32032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D004F" w:rsidRPr="00CB5AAF" w:rsidTr="00DD1322">
        <w:trPr>
          <w:trHeight w:val="1079"/>
        </w:trPr>
        <w:tc>
          <w:tcPr>
            <w:tcW w:w="9606" w:type="dxa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КОМИТЕТ МЕСТНОГО САМОУПРАВЛЕНИЯ</w:t>
            </w:r>
          </w:p>
          <w:p w:rsidR="005D004F" w:rsidRPr="005D004F" w:rsidRDefault="00BD1E50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  СЕЛЬСОВЕТА</w:t>
            </w:r>
          </w:p>
        </w:tc>
      </w:tr>
      <w:tr w:rsidR="005D004F" w:rsidRPr="00CB5AAF" w:rsidTr="00DD1322">
        <w:trPr>
          <w:trHeight w:val="658"/>
        </w:trPr>
        <w:tc>
          <w:tcPr>
            <w:tcW w:w="9606" w:type="dxa"/>
            <w:vAlign w:val="center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5D004F" w:rsidRPr="005D004F" w:rsidRDefault="00F7776D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ТРЕТЬЕГО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СОЗЫВА</w:t>
            </w:r>
          </w:p>
        </w:tc>
      </w:tr>
    </w:tbl>
    <w:p w:rsidR="00E930F5" w:rsidRPr="005D004F" w:rsidRDefault="005D004F" w:rsidP="00824152">
      <w:pPr>
        <w:jc w:val="center"/>
        <w:rPr>
          <w:b/>
          <w:bCs/>
          <w:sz w:val="32"/>
          <w:szCs w:val="32"/>
          <w:lang w:val="ru-RU"/>
        </w:rPr>
      </w:pPr>
      <w:r w:rsidRPr="005D004F">
        <w:rPr>
          <w:b/>
          <w:bCs/>
          <w:sz w:val="32"/>
          <w:szCs w:val="32"/>
          <w:lang w:val="ru-RU"/>
        </w:rPr>
        <w:t>РЕШЕНИЕ</w:t>
      </w:r>
    </w:p>
    <w:p w:rsidR="00F7776D" w:rsidRDefault="00F7776D" w:rsidP="005D004F">
      <w:pPr>
        <w:jc w:val="center"/>
        <w:rPr>
          <w:bCs/>
          <w:sz w:val="28"/>
          <w:szCs w:val="28"/>
          <w:lang w:val="ru-RU"/>
        </w:rPr>
      </w:pPr>
    </w:p>
    <w:p w:rsidR="005D004F" w:rsidRPr="005D004F" w:rsidRDefault="005D004F" w:rsidP="005D004F">
      <w:pPr>
        <w:jc w:val="center"/>
        <w:rPr>
          <w:lang w:val="ru-RU"/>
        </w:rPr>
      </w:pPr>
      <w:r w:rsidRPr="00745BFB">
        <w:rPr>
          <w:bCs/>
          <w:sz w:val="28"/>
          <w:szCs w:val="28"/>
          <w:lang w:val="ru-RU"/>
        </w:rPr>
        <w:t>от</w:t>
      </w:r>
      <w:r w:rsidR="00CC60C3" w:rsidRPr="00745BFB">
        <w:rPr>
          <w:bCs/>
          <w:sz w:val="28"/>
          <w:szCs w:val="28"/>
          <w:lang w:val="ru-RU"/>
        </w:rPr>
        <w:t xml:space="preserve"> </w:t>
      </w:r>
      <w:r w:rsidR="00CB5AAF">
        <w:rPr>
          <w:bCs/>
          <w:sz w:val="28"/>
          <w:szCs w:val="28"/>
          <w:lang w:val="ru-RU"/>
        </w:rPr>
        <w:t>19</w:t>
      </w:r>
      <w:r w:rsidR="00217C5E" w:rsidRPr="00745BFB">
        <w:rPr>
          <w:bCs/>
          <w:sz w:val="28"/>
          <w:szCs w:val="28"/>
          <w:lang w:val="ru-RU"/>
        </w:rPr>
        <w:t>.</w:t>
      </w:r>
      <w:r w:rsidR="00F7776D">
        <w:rPr>
          <w:bCs/>
          <w:sz w:val="28"/>
          <w:szCs w:val="28"/>
          <w:lang w:val="ru-RU"/>
        </w:rPr>
        <w:t>1</w:t>
      </w:r>
      <w:r w:rsidR="00CB5AAF">
        <w:rPr>
          <w:bCs/>
          <w:sz w:val="28"/>
          <w:szCs w:val="28"/>
          <w:lang w:val="ru-RU"/>
        </w:rPr>
        <w:t>2</w:t>
      </w:r>
      <w:r w:rsidR="00217C5E" w:rsidRPr="00745BFB">
        <w:rPr>
          <w:bCs/>
          <w:sz w:val="28"/>
          <w:szCs w:val="28"/>
          <w:lang w:val="ru-RU"/>
        </w:rPr>
        <w:t>.201</w:t>
      </w:r>
      <w:r w:rsidR="00027315" w:rsidRPr="00745BFB">
        <w:rPr>
          <w:bCs/>
          <w:sz w:val="28"/>
          <w:szCs w:val="28"/>
          <w:lang w:val="ru-RU"/>
        </w:rPr>
        <w:t>9</w:t>
      </w:r>
      <w:r w:rsidR="00217C5E" w:rsidRPr="00745BFB">
        <w:rPr>
          <w:bCs/>
          <w:sz w:val="28"/>
          <w:szCs w:val="28"/>
          <w:lang w:val="ru-RU"/>
        </w:rPr>
        <w:t xml:space="preserve"> </w:t>
      </w:r>
      <w:r w:rsidRPr="00745BFB">
        <w:rPr>
          <w:bCs/>
          <w:sz w:val="28"/>
          <w:szCs w:val="28"/>
          <w:lang w:val="ru-RU"/>
        </w:rPr>
        <w:t>года №</w:t>
      </w:r>
      <w:r w:rsidR="00E22221" w:rsidRPr="00745BFB">
        <w:rPr>
          <w:bCs/>
          <w:sz w:val="28"/>
          <w:szCs w:val="28"/>
          <w:lang w:val="ru-RU"/>
        </w:rPr>
        <w:t xml:space="preserve"> </w:t>
      </w:r>
      <w:r w:rsidR="00CB5AAF">
        <w:rPr>
          <w:bCs/>
          <w:sz w:val="28"/>
          <w:szCs w:val="28"/>
          <w:lang w:val="ru-RU"/>
        </w:rPr>
        <w:t>45</w:t>
      </w:r>
      <w:r w:rsidR="00F7776D">
        <w:rPr>
          <w:bCs/>
          <w:sz w:val="28"/>
          <w:szCs w:val="28"/>
          <w:lang w:val="ru-RU"/>
        </w:rPr>
        <w:t>-</w:t>
      </w:r>
      <w:r w:rsidR="00CB5AAF">
        <w:rPr>
          <w:bCs/>
          <w:sz w:val="28"/>
          <w:szCs w:val="28"/>
          <w:lang w:val="ru-RU"/>
        </w:rPr>
        <w:t>10</w:t>
      </w:r>
      <w:r w:rsidR="00F7776D">
        <w:rPr>
          <w:bCs/>
          <w:sz w:val="28"/>
          <w:szCs w:val="28"/>
          <w:lang w:val="ru-RU"/>
        </w:rPr>
        <w:t>/3</w:t>
      </w:r>
    </w:p>
    <w:p w:rsidR="005D004F" w:rsidRPr="005D004F" w:rsidRDefault="005D004F" w:rsidP="005D004F">
      <w:pPr>
        <w:rPr>
          <w:lang w:val="ru-RU"/>
        </w:rPr>
      </w:pPr>
    </w:p>
    <w:p w:rsidR="00824152" w:rsidRPr="00824152" w:rsidRDefault="008A7FFB" w:rsidP="00F7776D">
      <w:pPr>
        <w:pStyle w:val="aa"/>
        <w:jc w:val="center"/>
        <w:rPr>
          <w:b/>
          <w:sz w:val="26"/>
          <w:szCs w:val="26"/>
        </w:rPr>
      </w:pPr>
      <w:r w:rsidRPr="00824152">
        <w:rPr>
          <w:b/>
          <w:sz w:val="28"/>
          <w:szCs w:val="28"/>
        </w:rPr>
        <w:t>«</w:t>
      </w:r>
      <w:r w:rsidR="00760BFF" w:rsidRPr="00824152">
        <w:rPr>
          <w:b/>
          <w:sz w:val="28"/>
          <w:szCs w:val="28"/>
        </w:rPr>
        <w:t>О признании утратившим</w:t>
      </w:r>
      <w:r w:rsidR="00CB5AAF">
        <w:rPr>
          <w:b/>
          <w:sz w:val="28"/>
          <w:szCs w:val="28"/>
        </w:rPr>
        <w:t>и</w:t>
      </w:r>
      <w:r w:rsidR="00760BFF" w:rsidRPr="00824152">
        <w:rPr>
          <w:b/>
          <w:sz w:val="28"/>
          <w:szCs w:val="28"/>
        </w:rPr>
        <w:t xml:space="preserve"> силу </w:t>
      </w:r>
      <w:r w:rsidRPr="00824152">
        <w:rPr>
          <w:b/>
          <w:sz w:val="28"/>
          <w:szCs w:val="28"/>
        </w:rPr>
        <w:t>решени</w:t>
      </w:r>
      <w:r w:rsidR="00CB5AAF">
        <w:rPr>
          <w:b/>
          <w:sz w:val="28"/>
          <w:szCs w:val="28"/>
        </w:rPr>
        <w:t>й</w:t>
      </w:r>
      <w:r w:rsidRPr="00824152">
        <w:rPr>
          <w:b/>
          <w:sz w:val="28"/>
          <w:szCs w:val="28"/>
        </w:rPr>
        <w:t xml:space="preserve"> </w:t>
      </w:r>
      <w:r w:rsidR="00F7776D">
        <w:rPr>
          <w:b/>
          <w:sz w:val="28"/>
          <w:szCs w:val="28"/>
        </w:rPr>
        <w:t>К</w:t>
      </w:r>
      <w:r w:rsidRPr="00824152">
        <w:rPr>
          <w:b/>
          <w:sz w:val="28"/>
          <w:szCs w:val="28"/>
        </w:rPr>
        <w:t xml:space="preserve">омитета местного самоуправления </w:t>
      </w:r>
      <w:r w:rsidR="00BD1E50" w:rsidRPr="00824152">
        <w:rPr>
          <w:b/>
          <w:sz w:val="28"/>
          <w:szCs w:val="28"/>
        </w:rPr>
        <w:t>Вишневского</w:t>
      </w:r>
      <w:r w:rsidRPr="00824152">
        <w:rPr>
          <w:b/>
          <w:sz w:val="28"/>
          <w:szCs w:val="28"/>
        </w:rPr>
        <w:t xml:space="preserve"> сельсовета Тамалинского района Пензенской области</w:t>
      </w:r>
      <w:r w:rsidR="00CB5AAF">
        <w:rPr>
          <w:b/>
          <w:sz w:val="28"/>
          <w:szCs w:val="28"/>
        </w:rPr>
        <w:t>»</w:t>
      </w:r>
      <w:r w:rsidR="00824152" w:rsidRPr="00824152">
        <w:rPr>
          <w:b/>
          <w:sz w:val="28"/>
          <w:szCs w:val="28"/>
        </w:rPr>
        <w:t xml:space="preserve"> </w:t>
      </w:r>
    </w:p>
    <w:p w:rsidR="00F4519A" w:rsidRDefault="00F4519A" w:rsidP="00F7776D">
      <w:pPr>
        <w:jc w:val="center"/>
        <w:rPr>
          <w:sz w:val="28"/>
          <w:szCs w:val="28"/>
          <w:lang w:val="ru-RU"/>
        </w:rPr>
      </w:pPr>
    </w:p>
    <w:p w:rsidR="008A7FFB" w:rsidRDefault="00760BFF" w:rsidP="005D004F">
      <w:pPr>
        <w:jc w:val="both"/>
        <w:rPr>
          <w:sz w:val="28"/>
          <w:szCs w:val="28"/>
          <w:lang w:val="ru-RU"/>
        </w:rPr>
      </w:pPr>
      <w:r w:rsidRPr="00760BFF">
        <w:rPr>
          <w:sz w:val="28"/>
          <w:szCs w:val="28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</w:t>
      </w:r>
      <w:r w:rsidR="008A7FFB">
        <w:rPr>
          <w:sz w:val="28"/>
          <w:szCs w:val="28"/>
          <w:lang w:val="ru-RU"/>
        </w:rPr>
        <w:t xml:space="preserve"> в целях приведения правовых актов в соответствие с федеральным законодательством,</w:t>
      </w:r>
    </w:p>
    <w:p w:rsidR="001E0B4B" w:rsidRPr="00824152" w:rsidRDefault="001E0B4B" w:rsidP="0082415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8A7FFB" w:rsidRPr="008A7FFB">
        <w:rPr>
          <w:b/>
          <w:sz w:val="28"/>
          <w:szCs w:val="28"/>
          <w:lang w:val="ru-RU"/>
        </w:rPr>
        <w:t xml:space="preserve">Комитет местного самоуправления </w:t>
      </w:r>
      <w:r w:rsidR="00BD1E50">
        <w:rPr>
          <w:b/>
          <w:sz w:val="28"/>
          <w:szCs w:val="28"/>
          <w:lang w:val="ru-RU"/>
        </w:rPr>
        <w:t>Вишневского</w:t>
      </w:r>
      <w:r w:rsidR="008A7FFB" w:rsidRPr="008A7FFB">
        <w:rPr>
          <w:b/>
          <w:sz w:val="28"/>
          <w:szCs w:val="28"/>
          <w:lang w:val="ru-RU"/>
        </w:rPr>
        <w:t xml:space="preserve"> сельсовета Тамалинского района Пензенской области решил:</w:t>
      </w:r>
    </w:p>
    <w:p w:rsidR="00AB3ACE" w:rsidRDefault="008A7FFB" w:rsidP="005D00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1.Признать утратившим</w:t>
      </w:r>
      <w:bookmarkStart w:id="0" w:name="_GoBack"/>
      <w:bookmarkEnd w:id="0"/>
      <w:r w:rsidR="00CB5AAF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</w:t>
      </w:r>
      <w:r w:rsidR="00CB5AAF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="00CB5AAF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омитета местного самоуправления </w:t>
      </w:r>
      <w:r w:rsidR="00BD1E50">
        <w:rPr>
          <w:sz w:val="28"/>
          <w:szCs w:val="28"/>
          <w:lang w:val="ru-RU"/>
        </w:rPr>
        <w:t>Вишневского</w:t>
      </w:r>
      <w:r>
        <w:rPr>
          <w:sz w:val="28"/>
          <w:szCs w:val="28"/>
          <w:lang w:val="ru-RU"/>
        </w:rPr>
        <w:t xml:space="preserve"> сельсовета Тамалинского района:</w:t>
      </w:r>
    </w:p>
    <w:p w:rsidR="00422836" w:rsidRDefault="00422836" w:rsidP="0042283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7FFB" w:rsidRPr="00422836">
        <w:rPr>
          <w:rFonts w:ascii="Times New Roman" w:hAnsi="Times New Roman" w:cs="Times New Roman"/>
          <w:sz w:val="28"/>
          <w:szCs w:val="28"/>
        </w:rPr>
        <w:t>-</w:t>
      </w:r>
      <w:r w:rsidR="00FA669C" w:rsidRPr="00422836">
        <w:rPr>
          <w:rFonts w:ascii="Times New Roman" w:hAnsi="Times New Roman" w:cs="Times New Roman"/>
          <w:sz w:val="28"/>
          <w:szCs w:val="28"/>
        </w:rPr>
        <w:t xml:space="preserve">Решение от </w:t>
      </w:r>
      <w:r w:rsidR="00CB5AAF">
        <w:rPr>
          <w:rFonts w:ascii="Times New Roman" w:hAnsi="Times New Roman" w:cs="Times New Roman"/>
          <w:sz w:val="28"/>
          <w:szCs w:val="28"/>
        </w:rPr>
        <w:t>01</w:t>
      </w:r>
      <w:r w:rsidR="00F7776D" w:rsidRPr="00F7776D">
        <w:rPr>
          <w:rFonts w:ascii="Times New Roman" w:hAnsi="Times New Roman" w:cs="Times New Roman"/>
          <w:sz w:val="28"/>
          <w:szCs w:val="28"/>
        </w:rPr>
        <w:t>.0</w:t>
      </w:r>
      <w:r w:rsidR="00CB5AAF">
        <w:rPr>
          <w:rFonts w:ascii="Times New Roman" w:hAnsi="Times New Roman" w:cs="Times New Roman"/>
          <w:sz w:val="28"/>
          <w:szCs w:val="28"/>
        </w:rPr>
        <w:t>7</w:t>
      </w:r>
      <w:r w:rsidR="00F7776D" w:rsidRPr="00F7776D">
        <w:rPr>
          <w:rFonts w:ascii="Times New Roman" w:hAnsi="Times New Roman" w:cs="Times New Roman"/>
          <w:sz w:val="28"/>
          <w:szCs w:val="28"/>
        </w:rPr>
        <w:t>.201</w:t>
      </w:r>
      <w:r w:rsidR="00CB5AAF">
        <w:rPr>
          <w:rFonts w:ascii="Times New Roman" w:hAnsi="Times New Roman" w:cs="Times New Roman"/>
          <w:sz w:val="28"/>
          <w:szCs w:val="28"/>
        </w:rPr>
        <w:t>4</w:t>
      </w:r>
      <w:r w:rsidR="00F7776D" w:rsidRPr="00F7776D">
        <w:rPr>
          <w:rFonts w:ascii="Times New Roman" w:hAnsi="Times New Roman" w:cs="Times New Roman"/>
          <w:sz w:val="28"/>
          <w:szCs w:val="28"/>
        </w:rPr>
        <w:t xml:space="preserve"> №</w:t>
      </w:r>
      <w:r w:rsidR="00CB5AAF">
        <w:rPr>
          <w:rFonts w:ascii="Times New Roman" w:hAnsi="Times New Roman" w:cs="Times New Roman"/>
          <w:sz w:val="28"/>
          <w:szCs w:val="28"/>
        </w:rPr>
        <w:t>246</w:t>
      </w:r>
      <w:r w:rsidR="00F7776D" w:rsidRPr="00F7776D">
        <w:rPr>
          <w:rFonts w:ascii="Times New Roman" w:hAnsi="Times New Roman" w:cs="Times New Roman"/>
          <w:sz w:val="28"/>
          <w:szCs w:val="28"/>
        </w:rPr>
        <w:t>-</w:t>
      </w:r>
      <w:r w:rsidR="00CB5AAF">
        <w:rPr>
          <w:rFonts w:ascii="Times New Roman" w:hAnsi="Times New Roman" w:cs="Times New Roman"/>
          <w:sz w:val="28"/>
          <w:szCs w:val="28"/>
        </w:rPr>
        <w:t>79</w:t>
      </w:r>
      <w:r w:rsidR="00F7776D" w:rsidRPr="00F7776D">
        <w:rPr>
          <w:rFonts w:ascii="Times New Roman" w:hAnsi="Times New Roman" w:cs="Times New Roman"/>
          <w:sz w:val="28"/>
          <w:szCs w:val="28"/>
        </w:rPr>
        <w:t>/1 «О</w:t>
      </w:r>
      <w:r w:rsidR="00CB5AAF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F7776D" w:rsidRPr="00F7776D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CB5AAF">
        <w:rPr>
          <w:rFonts w:ascii="Times New Roman" w:hAnsi="Times New Roman" w:cs="Times New Roman"/>
          <w:sz w:val="28"/>
          <w:szCs w:val="28"/>
        </w:rPr>
        <w:t>ок</w:t>
      </w:r>
      <w:r w:rsidR="00F7776D" w:rsidRPr="00F7776D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жилищного контроля на территории Вишневского сельсовета Тамалинского района Пензенской области».</w:t>
      </w:r>
    </w:p>
    <w:p w:rsidR="00CB5AAF" w:rsidRDefault="00CB5AAF" w:rsidP="00CB5AA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Pr="00CB5AAF">
        <w:rPr>
          <w:rFonts w:ascii="Times New Roman" w:hAnsi="Times New Roman" w:cs="Times New Roman"/>
          <w:sz w:val="28"/>
          <w:szCs w:val="28"/>
        </w:rPr>
        <w:t xml:space="preserve"> </w:t>
      </w:r>
      <w:r w:rsidRPr="00422836">
        <w:rPr>
          <w:rFonts w:ascii="Times New Roman" w:hAnsi="Times New Roman" w:cs="Times New Roman"/>
          <w:sz w:val="28"/>
          <w:szCs w:val="28"/>
        </w:rPr>
        <w:t xml:space="preserve">Решение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7776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776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776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259</w:t>
      </w:r>
      <w:r w:rsidRPr="00F777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F7776D">
        <w:rPr>
          <w:rFonts w:ascii="Times New Roman" w:hAnsi="Times New Roman" w:cs="Times New Roman"/>
          <w:sz w:val="28"/>
          <w:szCs w:val="28"/>
        </w:rPr>
        <w:t>/1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F7776D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F7776D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жилищного контроля на территории Вишневского сельсовета Тамалинского района Пензенской области».</w:t>
      </w:r>
    </w:p>
    <w:p w:rsidR="00CB5AAF" w:rsidRDefault="00CB5AAF" w:rsidP="00CB5AA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</w:t>
      </w:r>
      <w:r w:rsidRPr="00422836">
        <w:rPr>
          <w:rFonts w:ascii="Times New Roman" w:hAnsi="Times New Roman" w:cs="Times New Roman"/>
          <w:sz w:val="28"/>
          <w:szCs w:val="28"/>
        </w:rPr>
        <w:t xml:space="preserve">Решение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F7776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776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776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270</w:t>
      </w:r>
      <w:r w:rsidRPr="00F777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F7776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776D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F7776D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F7776D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жилищного контроля на территории Вишневского сельсовета Тамалинского района Пензенской области».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bookmarkStart w:id="1" w:name="RANGE!B1:I71"/>
      <w:bookmarkEnd w:id="1"/>
      <w:r w:rsidRPr="005D004F">
        <w:rPr>
          <w:sz w:val="28"/>
          <w:szCs w:val="28"/>
          <w:lang w:val="ru-RU"/>
        </w:rPr>
        <w:t>2.Опубликовать настоящее решение в информационном бюллетене «</w:t>
      </w:r>
      <w:r w:rsidR="00B00323">
        <w:rPr>
          <w:sz w:val="28"/>
          <w:szCs w:val="28"/>
          <w:lang w:val="ru-RU"/>
        </w:rPr>
        <w:t>Сельские вести</w:t>
      </w:r>
      <w:r w:rsidRPr="005D004F"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Тамалинского района Пензенской области в сети «Интернет».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>3</w:t>
      </w:r>
      <w:r w:rsidRPr="008A7FFB">
        <w:rPr>
          <w:sz w:val="28"/>
          <w:szCs w:val="28"/>
          <w:lang w:val="ru-RU"/>
        </w:rPr>
        <w:t>.</w:t>
      </w:r>
      <w:r w:rsidRPr="005D004F">
        <w:rPr>
          <w:sz w:val="28"/>
          <w:szCs w:val="28"/>
          <w:lang w:val="ru-RU"/>
        </w:rPr>
        <w:t>Настоящее решение вступает в силу  на следующий день после дня его  опубликования.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4.Контроль за исполнением настоящего Решения возложить на главу 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</w:t>
      </w:r>
      <w:r w:rsidR="00F7776D">
        <w:rPr>
          <w:sz w:val="28"/>
          <w:szCs w:val="28"/>
          <w:lang w:val="ru-RU"/>
        </w:rPr>
        <w:t>.</w:t>
      </w:r>
    </w:p>
    <w:p w:rsidR="005D004F" w:rsidRPr="005D004F" w:rsidRDefault="005D004F" w:rsidP="005D004F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Глава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</w:t>
      </w:r>
    </w:p>
    <w:p w:rsidR="00F7776D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Тамалинского района </w:t>
      </w:r>
    </w:p>
    <w:p w:rsidR="006B4758" w:rsidRPr="0027727A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Пензенской  области:                             </w:t>
      </w:r>
      <w:r w:rsidR="00F7776D">
        <w:rPr>
          <w:sz w:val="28"/>
          <w:szCs w:val="28"/>
          <w:lang w:val="ru-RU"/>
        </w:rPr>
        <w:t xml:space="preserve">             Г.Н.Прозорова</w:t>
      </w:r>
    </w:p>
    <w:sectPr w:rsidR="006B4758" w:rsidRPr="0027727A" w:rsidSect="004D4CDD">
      <w:footerReference w:type="even" r:id="rId8"/>
      <w:footerReference w:type="default" r:id="rId9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89A" w:rsidRDefault="007E689A">
      <w:r>
        <w:separator/>
      </w:r>
    </w:p>
  </w:endnote>
  <w:endnote w:type="continuationSeparator" w:id="1">
    <w:p w:rsidR="007E689A" w:rsidRDefault="007E6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BC3E7C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BC3E7C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689A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89A" w:rsidRDefault="007E689A">
      <w:r>
        <w:separator/>
      </w:r>
    </w:p>
  </w:footnote>
  <w:footnote w:type="continuationSeparator" w:id="1">
    <w:p w:rsidR="007E689A" w:rsidRDefault="007E6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27315"/>
    <w:rsid w:val="00041FD3"/>
    <w:rsid w:val="000508DA"/>
    <w:rsid w:val="00051548"/>
    <w:rsid w:val="0005695E"/>
    <w:rsid w:val="000647FC"/>
    <w:rsid w:val="00087BD0"/>
    <w:rsid w:val="0009072D"/>
    <w:rsid w:val="00092F27"/>
    <w:rsid w:val="00095874"/>
    <w:rsid w:val="000959D0"/>
    <w:rsid w:val="00096050"/>
    <w:rsid w:val="000B6D22"/>
    <w:rsid w:val="000C5D17"/>
    <w:rsid w:val="000D3FB7"/>
    <w:rsid w:val="000F01E9"/>
    <w:rsid w:val="00117174"/>
    <w:rsid w:val="00136D9F"/>
    <w:rsid w:val="0014093F"/>
    <w:rsid w:val="0014767D"/>
    <w:rsid w:val="00150D1F"/>
    <w:rsid w:val="00193BFD"/>
    <w:rsid w:val="001A0514"/>
    <w:rsid w:val="001B5B6F"/>
    <w:rsid w:val="001C44E7"/>
    <w:rsid w:val="001C5B9E"/>
    <w:rsid w:val="001D7B20"/>
    <w:rsid w:val="001E0B4B"/>
    <w:rsid w:val="00217924"/>
    <w:rsid w:val="00217C5E"/>
    <w:rsid w:val="00226235"/>
    <w:rsid w:val="00234A2D"/>
    <w:rsid w:val="0026560E"/>
    <w:rsid w:val="002747E7"/>
    <w:rsid w:val="0027727A"/>
    <w:rsid w:val="00287F14"/>
    <w:rsid w:val="0029096B"/>
    <w:rsid w:val="002912D2"/>
    <w:rsid w:val="00292DCD"/>
    <w:rsid w:val="002B6E41"/>
    <w:rsid w:val="00302539"/>
    <w:rsid w:val="003243A4"/>
    <w:rsid w:val="00353E8D"/>
    <w:rsid w:val="00357623"/>
    <w:rsid w:val="003625F8"/>
    <w:rsid w:val="003906EA"/>
    <w:rsid w:val="00392746"/>
    <w:rsid w:val="003937E7"/>
    <w:rsid w:val="00395BC5"/>
    <w:rsid w:val="00397107"/>
    <w:rsid w:val="003A0D31"/>
    <w:rsid w:val="003D726D"/>
    <w:rsid w:val="003E2843"/>
    <w:rsid w:val="003F7FB9"/>
    <w:rsid w:val="00404DE4"/>
    <w:rsid w:val="00417404"/>
    <w:rsid w:val="00422836"/>
    <w:rsid w:val="00430450"/>
    <w:rsid w:val="004314A4"/>
    <w:rsid w:val="004318D2"/>
    <w:rsid w:val="004342AA"/>
    <w:rsid w:val="00434B2B"/>
    <w:rsid w:val="00437192"/>
    <w:rsid w:val="00472B77"/>
    <w:rsid w:val="0049224E"/>
    <w:rsid w:val="004A42E9"/>
    <w:rsid w:val="004A4C73"/>
    <w:rsid w:val="004C3E9C"/>
    <w:rsid w:val="004D0BFD"/>
    <w:rsid w:val="004D46A9"/>
    <w:rsid w:val="004D4CDD"/>
    <w:rsid w:val="004E0E39"/>
    <w:rsid w:val="00500A0E"/>
    <w:rsid w:val="00502856"/>
    <w:rsid w:val="0050723B"/>
    <w:rsid w:val="005360CB"/>
    <w:rsid w:val="005400C7"/>
    <w:rsid w:val="0054046F"/>
    <w:rsid w:val="00555A8D"/>
    <w:rsid w:val="005639AD"/>
    <w:rsid w:val="00571B37"/>
    <w:rsid w:val="005A61C1"/>
    <w:rsid w:val="005B4458"/>
    <w:rsid w:val="005B6CF3"/>
    <w:rsid w:val="005C0827"/>
    <w:rsid w:val="005C4080"/>
    <w:rsid w:val="005C4916"/>
    <w:rsid w:val="005D004F"/>
    <w:rsid w:val="005D635F"/>
    <w:rsid w:val="005D63F4"/>
    <w:rsid w:val="005E6BF8"/>
    <w:rsid w:val="005F65DB"/>
    <w:rsid w:val="00600F8B"/>
    <w:rsid w:val="0061277A"/>
    <w:rsid w:val="00627AC2"/>
    <w:rsid w:val="006343CD"/>
    <w:rsid w:val="00642373"/>
    <w:rsid w:val="0065620C"/>
    <w:rsid w:val="006743CE"/>
    <w:rsid w:val="00675854"/>
    <w:rsid w:val="00676038"/>
    <w:rsid w:val="00691FE2"/>
    <w:rsid w:val="006938DE"/>
    <w:rsid w:val="006B409A"/>
    <w:rsid w:val="006B4758"/>
    <w:rsid w:val="00702726"/>
    <w:rsid w:val="00710BEE"/>
    <w:rsid w:val="007153C2"/>
    <w:rsid w:val="007178A3"/>
    <w:rsid w:val="00734414"/>
    <w:rsid w:val="00745BFB"/>
    <w:rsid w:val="00760BFF"/>
    <w:rsid w:val="00771431"/>
    <w:rsid w:val="00777ABD"/>
    <w:rsid w:val="007919FE"/>
    <w:rsid w:val="0079203F"/>
    <w:rsid w:val="007970B3"/>
    <w:rsid w:val="007B478D"/>
    <w:rsid w:val="007D461B"/>
    <w:rsid w:val="007D5020"/>
    <w:rsid w:val="007E689A"/>
    <w:rsid w:val="007E740D"/>
    <w:rsid w:val="0080768D"/>
    <w:rsid w:val="0082396D"/>
    <w:rsid w:val="00824152"/>
    <w:rsid w:val="00833247"/>
    <w:rsid w:val="00850417"/>
    <w:rsid w:val="0085429C"/>
    <w:rsid w:val="00861B5E"/>
    <w:rsid w:val="00864632"/>
    <w:rsid w:val="00866D2F"/>
    <w:rsid w:val="00875B25"/>
    <w:rsid w:val="0089356E"/>
    <w:rsid w:val="00895E93"/>
    <w:rsid w:val="008966BA"/>
    <w:rsid w:val="008A7FFB"/>
    <w:rsid w:val="008B6C13"/>
    <w:rsid w:val="008C608A"/>
    <w:rsid w:val="008E4CCD"/>
    <w:rsid w:val="008F72A4"/>
    <w:rsid w:val="0090680F"/>
    <w:rsid w:val="009076EC"/>
    <w:rsid w:val="009133D4"/>
    <w:rsid w:val="00917450"/>
    <w:rsid w:val="009226D8"/>
    <w:rsid w:val="00944CA5"/>
    <w:rsid w:val="009506A1"/>
    <w:rsid w:val="009542DE"/>
    <w:rsid w:val="00964B4D"/>
    <w:rsid w:val="00966204"/>
    <w:rsid w:val="009926AD"/>
    <w:rsid w:val="009F6532"/>
    <w:rsid w:val="009F700B"/>
    <w:rsid w:val="00A11D5D"/>
    <w:rsid w:val="00A139A4"/>
    <w:rsid w:val="00A2316E"/>
    <w:rsid w:val="00A43C17"/>
    <w:rsid w:val="00A51AEA"/>
    <w:rsid w:val="00A60DF9"/>
    <w:rsid w:val="00A76032"/>
    <w:rsid w:val="00A81EC0"/>
    <w:rsid w:val="00A9517F"/>
    <w:rsid w:val="00A97B99"/>
    <w:rsid w:val="00AA1885"/>
    <w:rsid w:val="00AA7BF0"/>
    <w:rsid w:val="00AB3ACE"/>
    <w:rsid w:val="00AD08F5"/>
    <w:rsid w:val="00AD4FFE"/>
    <w:rsid w:val="00AD5B24"/>
    <w:rsid w:val="00AE29E8"/>
    <w:rsid w:val="00AE3A41"/>
    <w:rsid w:val="00B00323"/>
    <w:rsid w:val="00B019C7"/>
    <w:rsid w:val="00B122BA"/>
    <w:rsid w:val="00B20B86"/>
    <w:rsid w:val="00B20DC2"/>
    <w:rsid w:val="00B330D3"/>
    <w:rsid w:val="00B45218"/>
    <w:rsid w:val="00B71068"/>
    <w:rsid w:val="00B85C9B"/>
    <w:rsid w:val="00B97CA1"/>
    <w:rsid w:val="00BA17E8"/>
    <w:rsid w:val="00BC3E7C"/>
    <w:rsid w:val="00BD1E50"/>
    <w:rsid w:val="00BD447F"/>
    <w:rsid w:val="00BD5023"/>
    <w:rsid w:val="00BD5C16"/>
    <w:rsid w:val="00BF3275"/>
    <w:rsid w:val="00BF3608"/>
    <w:rsid w:val="00C021A7"/>
    <w:rsid w:val="00C067CF"/>
    <w:rsid w:val="00C10F10"/>
    <w:rsid w:val="00C21D14"/>
    <w:rsid w:val="00C32032"/>
    <w:rsid w:val="00C324AB"/>
    <w:rsid w:val="00C45495"/>
    <w:rsid w:val="00C5035B"/>
    <w:rsid w:val="00C51051"/>
    <w:rsid w:val="00C6061D"/>
    <w:rsid w:val="00C71DE5"/>
    <w:rsid w:val="00C750B0"/>
    <w:rsid w:val="00C87997"/>
    <w:rsid w:val="00CB5AAF"/>
    <w:rsid w:val="00CC60C3"/>
    <w:rsid w:val="00CE044B"/>
    <w:rsid w:val="00CF025F"/>
    <w:rsid w:val="00D11FBD"/>
    <w:rsid w:val="00D12245"/>
    <w:rsid w:val="00D20E8F"/>
    <w:rsid w:val="00D273CD"/>
    <w:rsid w:val="00D3229A"/>
    <w:rsid w:val="00D336C4"/>
    <w:rsid w:val="00D41D32"/>
    <w:rsid w:val="00D4598E"/>
    <w:rsid w:val="00D71F95"/>
    <w:rsid w:val="00D86A8F"/>
    <w:rsid w:val="00D95468"/>
    <w:rsid w:val="00DA4A22"/>
    <w:rsid w:val="00DB14F4"/>
    <w:rsid w:val="00DB7B8B"/>
    <w:rsid w:val="00DB7BDC"/>
    <w:rsid w:val="00DE5F1D"/>
    <w:rsid w:val="00E22221"/>
    <w:rsid w:val="00E3557D"/>
    <w:rsid w:val="00E47A3A"/>
    <w:rsid w:val="00E6095C"/>
    <w:rsid w:val="00E930F5"/>
    <w:rsid w:val="00EA625F"/>
    <w:rsid w:val="00EC3DA6"/>
    <w:rsid w:val="00EC4675"/>
    <w:rsid w:val="00EC502A"/>
    <w:rsid w:val="00EC57D8"/>
    <w:rsid w:val="00EC74D4"/>
    <w:rsid w:val="00EC77D2"/>
    <w:rsid w:val="00ED3E24"/>
    <w:rsid w:val="00EE4C66"/>
    <w:rsid w:val="00EE79DE"/>
    <w:rsid w:val="00EE7F08"/>
    <w:rsid w:val="00EF2EA5"/>
    <w:rsid w:val="00F05FC5"/>
    <w:rsid w:val="00F30825"/>
    <w:rsid w:val="00F4519A"/>
    <w:rsid w:val="00F609E6"/>
    <w:rsid w:val="00F6454B"/>
    <w:rsid w:val="00F721CB"/>
    <w:rsid w:val="00F7776D"/>
    <w:rsid w:val="00FA13CA"/>
    <w:rsid w:val="00FA2E9D"/>
    <w:rsid w:val="00FA3955"/>
    <w:rsid w:val="00FA669C"/>
    <w:rsid w:val="00FA6A00"/>
    <w:rsid w:val="00FB5C10"/>
    <w:rsid w:val="00FB605B"/>
    <w:rsid w:val="00FE4DDB"/>
    <w:rsid w:val="00FF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CC60C3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CC60C3"/>
    <w:rPr>
      <w:b/>
      <w:sz w:val="24"/>
      <w:szCs w:val="24"/>
    </w:rPr>
  </w:style>
  <w:style w:type="paragraph" w:customStyle="1" w:styleId="ConsPlusNonformat">
    <w:name w:val="ConsPlusNonformat"/>
    <w:rsid w:val="004228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8241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33</cp:revision>
  <cp:lastPrinted>2018-10-15T08:33:00Z</cp:lastPrinted>
  <dcterms:created xsi:type="dcterms:W3CDTF">2017-10-05T09:08:00Z</dcterms:created>
  <dcterms:modified xsi:type="dcterms:W3CDTF">2019-12-24T10:11:00Z</dcterms:modified>
</cp:coreProperties>
</file>